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BCC94" w14:textId="77777777" w:rsidR="00FC1E03" w:rsidRPr="00FC1E03" w:rsidRDefault="00FC1E03" w:rsidP="00FC1E03">
      <w:pPr>
        <w:spacing w:after="0"/>
        <w:jc w:val="center"/>
        <w:rPr>
          <w:rFonts w:asciiTheme="minorHAnsi" w:hAnsiTheme="minorHAnsi"/>
          <w:b/>
        </w:rPr>
      </w:pPr>
      <w:bookmarkStart w:id="0" w:name="_GoBack"/>
      <w:bookmarkEnd w:id="0"/>
    </w:p>
    <w:p w14:paraId="0C881EB6" w14:textId="10942C6F" w:rsidR="00540DC2" w:rsidRDefault="002E2120" w:rsidP="008B4862">
      <w:pPr>
        <w:spacing w:after="0"/>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1E821D72" w14:textId="2F1BD3DE" w:rsidR="00540DC2" w:rsidRDefault="00540DC2" w:rsidP="008B4862">
      <w:pPr>
        <w:spacing w:after="0"/>
        <w:rPr>
          <w:noProof/>
        </w:rPr>
      </w:pPr>
    </w:p>
    <w:p w14:paraId="08DA9724" w14:textId="77777777" w:rsidR="00540DC2" w:rsidRDefault="00540DC2" w:rsidP="008B4862">
      <w:pPr>
        <w:spacing w:after="0"/>
        <w:rPr>
          <w:noProof/>
        </w:rPr>
      </w:pPr>
    </w:p>
    <w:p w14:paraId="2CA4330B" w14:textId="00B05C89" w:rsidR="00FC1E03" w:rsidRDefault="00FA0E21" w:rsidP="008B4862">
      <w:pPr>
        <w:spacing w:after="0"/>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p>
    <w:p w14:paraId="3246E857" w14:textId="4679153A" w:rsidR="00E64C48" w:rsidRDefault="00E64C48" w:rsidP="00FC1E03">
      <w:pPr>
        <w:spacing w:after="0"/>
        <w:jc w:val="center"/>
        <w:rPr>
          <w:rFonts w:asciiTheme="minorHAnsi" w:hAnsiTheme="minorHAnsi"/>
          <w:b/>
        </w:rPr>
      </w:pPr>
    </w:p>
    <w:p w14:paraId="654C260C" w14:textId="77777777" w:rsidR="00E64C48" w:rsidRDefault="00E64C48" w:rsidP="00FC1E03">
      <w:pPr>
        <w:spacing w:after="0"/>
        <w:jc w:val="center"/>
        <w:rPr>
          <w:rFonts w:asciiTheme="minorHAnsi" w:hAnsiTheme="minorHAnsi"/>
          <w:b/>
        </w:rPr>
      </w:pPr>
    </w:p>
    <w:p w14:paraId="0C1A963B" w14:textId="77777777" w:rsidR="00257C01" w:rsidRDefault="00257C01" w:rsidP="00FC1E03">
      <w:pPr>
        <w:spacing w:after="0"/>
        <w:jc w:val="center"/>
        <w:rPr>
          <w:rFonts w:asciiTheme="minorHAnsi" w:hAnsiTheme="minorHAnsi"/>
          <w:b/>
        </w:rPr>
      </w:pPr>
    </w:p>
    <w:p w14:paraId="73021233" w14:textId="77777777" w:rsidR="00257C01" w:rsidRPr="00FC1E03" w:rsidRDefault="00257C01" w:rsidP="00FC1E03">
      <w:pPr>
        <w:spacing w:after="0"/>
        <w:jc w:val="center"/>
        <w:rPr>
          <w:rFonts w:asciiTheme="minorHAnsi" w:hAnsiTheme="minorHAnsi"/>
          <w:b/>
        </w:rPr>
      </w:pPr>
    </w:p>
    <w:p w14:paraId="31811448" w14:textId="77777777" w:rsidR="00FC1E03" w:rsidRPr="00FC1E03" w:rsidRDefault="00FC1E03" w:rsidP="00FC1E03">
      <w:pPr>
        <w:spacing w:after="0"/>
        <w:jc w:val="center"/>
        <w:rPr>
          <w:rFonts w:asciiTheme="minorHAnsi" w:hAnsiTheme="minorHAnsi"/>
          <w:b/>
        </w:rPr>
      </w:pPr>
    </w:p>
    <w:p w14:paraId="59DC5B80" w14:textId="428203CF" w:rsidR="00066B57" w:rsidRDefault="00066B57" w:rsidP="00281212">
      <w:pPr>
        <w:spacing w:after="0"/>
        <w:jc w:val="center"/>
        <w:rPr>
          <w:rFonts w:asciiTheme="minorHAnsi" w:hAnsiTheme="minorHAnsi"/>
          <w:b/>
          <w:sz w:val="44"/>
          <w:szCs w:val="44"/>
        </w:rPr>
      </w:pPr>
      <w:r>
        <w:rPr>
          <w:rFonts w:asciiTheme="minorHAnsi" w:hAnsiTheme="minorHAnsi"/>
          <w:b/>
          <w:sz w:val="44"/>
          <w:szCs w:val="44"/>
        </w:rPr>
        <w:t xml:space="preserve">Tele-Trial Model </w:t>
      </w:r>
      <w:r w:rsidR="00281212" w:rsidRPr="00E64C48">
        <w:rPr>
          <w:rFonts w:asciiTheme="minorHAnsi" w:hAnsiTheme="minorHAnsi"/>
          <w:b/>
          <w:sz w:val="44"/>
          <w:szCs w:val="44"/>
        </w:rPr>
        <w:t xml:space="preserve">Supervision </w:t>
      </w:r>
      <w:r>
        <w:rPr>
          <w:rFonts w:asciiTheme="minorHAnsi" w:hAnsiTheme="minorHAnsi"/>
          <w:b/>
          <w:sz w:val="44"/>
          <w:szCs w:val="44"/>
        </w:rPr>
        <w:t>P</w:t>
      </w:r>
      <w:r w:rsidR="00281212" w:rsidRPr="00E64C48">
        <w:rPr>
          <w:rFonts w:asciiTheme="minorHAnsi" w:hAnsiTheme="minorHAnsi"/>
          <w:b/>
          <w:sz w:val="44"/>
          <w:szCs w:val="44"/>
        </w:rPr>
        <w:t>lan</w:t>
      </w:r>
      <w:r w:rsidR="00281212">
        <w:rPr>
          <w:rFonts w:asciiTheme="minorHAnsi" w:hAnsiTheme="minorHAnsi"/>
          <w:b/>
          <w:sz w:val="44"/>
          <w:szCs w:val="44"/>
        </w:rPr>
        <w:t xml:space="preserve"> </w:t>
      </w:r>
      <w:r>
        <w:rPr>
          <w:rFonts w:asciiTheme="minorHAnsi" w:hAnsiTheme="minorHAnsi"/>
          <w:b/>
          <w:sz w:val="44"/>
          <w:szCs w:val="44"/>
        </w:rPr>
        <w:t>Template</w:t>
      </w:r>
    </w:p>
    <w:p w14:paraId="3FF3DB68" w14:textId="74C77A34" w:rsidR="00281212" w:rsidRPr="00745D6F" w:rsidRDefault="00066B57" w:rsidP="00281212">
      <w:pPr>
        <w:spacing w:after="0"/>
        <w:jc w:val="center"/>
        <w:rPr>
          <w:rFonts w:asciiTheme="minorHAnsi" w:hAnsiTheme="minorHAnsi"/>
          <w:b/>
          <w:sz w:val="32"/>
          <w:szCs w:val="32"/>
        </w:rPr>
      </w:pPr>
      <w:r w:rsidRPr="00745D6F">
        <w:rPr>
          <w:rFonts w:asciiTheme="minorHAnsi" w:hAnsiTheme="minorHAnsi"/>
          <w:b/>
          <w:sz w:val="32"/>
          <w:szCs w:val="32"/>
        </w:rPr>
        <w:t>S</w:t>
      </w:r>
      <w:r w:rsidR="00281212" w:rsidRPr="00745D6F">
        <w:rPr>
          <w:rFonts w:asciiTheme="minorHAnsi" w:hAnsiTheme="minorHAnsi"/>
          <w:b/>
          <w:sz w:val="32"/>
          <w:szCs w:val="32"/>
        </w:rPr>
        <w:t>atellite site</w:t>
      </w:r>
      <w:r w:rsidRPr="00745D6F">
        <w:rPr>
          <w:rFonts w:asciiTheme="minorHAnsi" w:hAnsiTheme="minorHAnsi"/>
          <w:b/>
          <w:sz w:val="32"/>
          <w:szCs w:val="32"/>
        </w:rPr>
        <w:t>s</w:t>
      </w:r>
      <w:r w:rsidR="00281212" w:rsidRPr="00745D6F">
        <w:rPr>
          <w:rFonts w:asciiTheme="minorHAnsi" w:hAnsiTheme="minorHAnsi"/>
          <w:b/>
          <w:sz w:val="32"/>
          <w:szCs w:val="32"/>
        </w:rPr>
        <w:t xml:space="preserve"> with </w:t>
      </w:r>
      <w:r w:rsidR="006638E0">
        <w:rPr>
          <w:rFonts w:asciiTheme="minorHAnsi" w:hAnsiTheme="minorHAnsi"/>
          <w:b/>
          <w:sz w:val="32"/>
          <w:szCs w:val="32"/>
        </w:rPr>
        <w:t>clinical trials experience</w:t>
      </w:r>
    </w:p>
    <w:p w14:paraId="0935090A" w14:textId="77777777" w:rsidR="00FC1E03" w:rsidRPr="00E64C48" w:rsidRDefault="00FC1E03" w:rsidP="00FC1E03">
      <w:pPr>
        <w:spacing w:after="0"/>
        <w:jc w:val="center"/>
        <w:rPr>
          <w:rFonts w:asciiTheme="minorHAnsi" w:hAnsiTheme="minorHAnsi"/>
          <w:b/>
          <w:sz w:val="44"/>
          <w:szCs w:val="44"/>
        </w:rPr>
      </w:pPr>
    </w:p>
    <w:p w14:paraId="52A87975" w14:textId="77777777" w:rsidR="00E32851" w:rsidRPr="00E64C48" w:rsidRDefault="00E32851" w:rsidP="00FC1E03">
      <w:pPr>
        <w:spacing w:after="0"/>
        <w:jc w:val="center"/>
        <w:rPr>
          <w:rFonts w:asciiTheme="minorHAnsi" w:hAnsiTheme="minorHAnsi"/>
          <w:b/>
          <w:sz w:val="44"/>
          <w:szCs w:val="44"/>
        </w:rPr>
      </w:pPr>
    </w:p>
    <w:p w14:paraId="24485985" w14:textId="77777777" w:rsidR="00E433C1" w:rsidRPr="00FC1E03" w:rsidRDefault="00EC6301" w:rsidP="00FC1E03">
      <w:pPr>
        <w:spacing w:after="0"/>
        <w:rPr>
          <w:rFonts w:asciiTheme="minorHAnsi" w:hAnsiTheme="minorHAnsi"/>
          <w:b/>
          <w:bCs/>
        </w:rPr>
      </w:pPr>
      <w:r w:rsidRPr="00FC1E03">
        <w:rPr>
          <w:rFonts w:asciiTheme="minorHAnsi" w:hAnsiTheme="minorHAnsi"/>
        </w:rPr>
        <w:tab/>
      </w:r>
    </w:p>
    <w:p w14:paraId="069EF8E5" w14:textId="77777777" w:rsidR="00047D5D" w:rsidRPr="00FC1E03" w:rsidRDefault="00047D5D" w:rsidP="00FC1E03">
      <w:pPr>
        <w:spacing w:after="0"/>
        <w:jc w:val="both"/>
        <w:rPr>
          <w:rFonts w:asciiTheme="minorHAnsi" w:hAnsiTheme="minorHAnsi"/>
          <w:b/>
        </w:rPr>
      </w:pPr>
    </w:p>
    <w:p w14:paraId="1BBF17CD" w14:textId="77777777" w:rsidR="00E433C1" w:rsidRPr="00FC1E03" w:rsidRDefault="00E433C1" w:rsidP="00FC1E03">
      <w:pPr>
        <w:spacing w:after="0"/>
        <w:jc w:val="both"/>
        <w:rPr>
          <w:rFonts w:asciiTheme="minorHAnsi" w:hAnsiTheme="minorHAnsi"/>
          <w:b/>
        </w:rPr>
      </w:pPr>
    </w:p>
    <w:p w14:paraId="0D00C634" w14:textId="77777777" w:rsidR="00E433C1" w:rsidRPr="00FC1E03" w:rsidRDefault="00E433C1" w:rsidP="00FC1E03">
      <w:pPr>
        <w:spacing w:after="0"/>
        <w:jc w:val="both"/>
        <w:rPr>
          <w:rFonts w:asciiTheme="minorHAnsi" w:hAnsiTheme="minorHAnsi"/>
          <w:b/>
        </w:rPr>
      </w:pPr>
    </w:p>
    <w:p w14:paraId="71C06B3D" w14:textId="77777777" w:rsidR="00E433C1" w:rsidRPr="00FC1E03" w:rsidRDefault="00E433C1" w:rsidP="00FC1E03">
      <w:pPr>
        <w:spacing w:after="0"/>
        <w:jc w:val="both"/>
        <w:rPr>
          <w:rFonts w:asciiTheme="minorHAnsi" w:hAnsiTheme="minorHAnsi"/>
          <w:b/>
        </w:rPr>
      </w:pPr>
    </w:p>
    <w:p w14:paraId="7DDF05C2" w14:textId="77777777" w:rsidR="006265A2" w:rsidRPr="00FC1E03" w:rsidRDefault="006265A2" w:rsidP="00FC1E03">
      <w:pPr>
        <w:spacing w:after="0"/>
        <w:jc w:val="both"/>
        <w:rPr>
          <w:rFonts w:asciiTheme="minorHAnsi" w:hAnsiTheme="minorHAnsi"/>
          <w:b/>
        </w:rPr>
      </w:pPr>
    </w:p>
    <w:p w14:paraId="6FECD464" w14:textId="77777777" w:rsidR="006265A2" w:rsidRPr="00FC1E03" w:rsidRDefault="006265A2" w:rsidP="00FC1E03">
      <w:pPr>
        <w:spacing w:after="0"/>
        <w:jc w:val="both"/>
        <w:rPr>
          <w:rFonts w:asciiTheme="minorHAnsi" w:hAnsiTheme="minorHAnsi"/>
          <w:b/>
        </w:rPr>
      </w:pPr>
    </w:p>
    <w:p w14:paraId="6B9CF656" w14:textId="7662C6B2" w:rsidR="00E32851" w:rsidRDefault="00E32851" w:rsidP="00FC1E03">
      <w:pPr>
        <w:spacing w:after="0"/>
        <w:rPr>
          <w:rFonts w:asciiTheme="minorHAnsi" w:hAnsiTheme="minorHAnsi"/>
        </w:rPr>
      </w:pPr>
      <w:r w:rsidRPr="00FC1E03">
        <w:rPr>
          <w:rFonts w:asciiTheme="minorHAnsi" w:hAnsiTheme="minorHAnsi"/>
        </w:rPr>
        <w:br w:type="page"/>
      </w:r>
    </w:p>
    <w:p w14:paraId="37596009" w14:textId="03345BC1" w:rsidR="00E42C2E" w:rsidRPr="00FC1E03" w:rsidRDefault="00E42C2E" w:rsidP="00E42C2E">
      <w:pPr>
        <w:pStyle w:val="Heading1"/>
      </w:pPr>
      <w:bookmarkStart w:id="1" w:name="_Toc481158045"/>
      <w:bookmarkStart w:id="2" w:name="_Toc505947121"/>
      <w:r w:rsidRPr="00FC1E03">
        <w:lastRenderedPageBreak/>
        <w:t>Background</w:t>
      </w:r>
      <w:bookmarkEnd w:id="1"/>
      <w:bookmarkEnd w:id="2"/>
    </w:p>
    <w:p w14:paraId="6C242899" w14:textId="77777777" w:rsidR="00F01970" w:rsidRDefault="00047D5D" w:rsidP="00D177C7">
      <w:pPr>
        <w:spacing w:after="0"/>
        <w:rPr>
          <w:rFonts w:asciiTheme="minorHAnsi" w:hAnsiTheme="minorHAnsi"/>
        </w:rPr>
      </w:pPr>
      <w:r w:rsidRPr="2E320AD1">
        <w:rPr>
          <w:rFonts w:asciiTheme="minorHAnsi" w:hAnsiTheme="minorHAnsi"/>
        </w:rPr>
        <w:t xml:space="preserve">This document details the </w:t>
      </w:r>
      <w:r w:rsidR="00EC6301" w:rsidRPr="2E320AD1">
        <w:rPr>
          <w:rFonts w:asciiTheme="minorHAnsi" w:hAnsiTheme="minorHAnsi"/>
        </w:rPr>
        <w:t xml:space="preserve">supervision </w:t>
      </w:r>
      <w:r w:rsidRPr="2E320AD1">
        <w:rPr>
          <w:rFonts w:asciiTheme="minorHAnsi" w:hAnsiTheme="minorHAnsi"/>
        </w:rPr>
        <w:t xml:space="preserve">plan to enable recruitment of </w:t>
      </w:r>
      <w:r w:rsidR="00FC1E03" w:rsidRPr="2E320AD1">
        <w:rPr>
          <w:rFonts w:asciiTheme="minorHAnsi" w:hAnsiTheme="minorHAnsi"/>
        </w:rPr>
        <w:t xml:space="preserve">participants </w:t>
      </w:r>
      <w:r w:rsidR="00545A06" w:rsidRPr="2E320AD1">
        <w:rPr>
          <w:rFonts w:asciiTheme="minorHAnsi" w:hAnsiTheme="minorHAnsi"/>
        </w:rPr>
        <w:t xml:space="preserve">to a clinical trial </w:t>
      </w:r>
      <w:r w:rsidRPr="2E320AD1">
        <w:rPr>
          <w:rFonts w:asciiTheme="minorHAnsi" w:hAnsiTheme="minorHAnsi"/>
        </w:rPr>
        <w:t xml:space="preserve">using </w:t>
      </w:r>
      <w:r w:rsidR="00745D6F" w:rsidRPr="2E320AD1">
        <w:rPr>
          <w:rFonts w:asciiTheme="minorHAnsi" w:hAnsiTheme="minorHAnsi"/>
        </w:rPr>
        <w:t>the Tele</w:t>
      </w:r>
      <w:r w:rsidR="00A440FE" w:rsidRPr="2E320AD1">
        <w:rPr>
          <w:rFonts w:asciiTheme="minorHAnsi" w:hAnsiTheme="minorHAnsi"/>
        </w:rPr>
        <w:t>-</w:t>
      </w:r>
      <w:r w:rsidR="001D5625" w:rsidRPr="2E320AD1">
        <w:rPr>
          <w:rFonts w:asciiTheme="minorHAnsi" w:hAnsiTheme="minorHAnsi"/>
        </w:rPr>
        <w:t>Trial</w:t>
      </w:r>
      <w:r w:rsidR="00745D6F" w:rsidRPr="2E320AD1">
        <w:rPr>
          <w:rFonts w:asciiTheme="minorHAnsi" w:hAnsiTheme="minorHAnsi"/>
        </w:rPr>
        <w:t xml:space="preserve"> </w:t>
      </w:r>
      <w:r w:rsidRPr="2E320AD1">
        <w:rPr>
          <w:rFonts w:asciiTheme="minorHAnsi" w:hAnsiTheme="minorHAnsi"/>
        </w:rPr>
        <w:t>model</w:t>
      </w:r>
      <w:r w:rsidR="00745D6F" w:rsidRPr="2E320AD1">
        <w:rPr>
          <w:rFonts w:asciiTheme="minorHAnsi" w:hAnsiTheme="minorHAnsi"/>
        </w:rPr>
        <w:t xml:space="preserve"> at satellites sites</w:t>
      </w:r>
      <w:r w:rsidR="000C3FFE">
        <w:rPr>
          <w:rFonts w:asciiTheme="minorHAnsi" w:hAnsiTheme="minorHAnsi"/>
        </w:rPr>
        <w:t xml:space="preserve"> </w:t>
      </w:r>
      <w:r w:rsidR="00577252">
        <w:rPr>
          <w:rFonts w:asciiTheme="minorHAnsi" w:hAnsiTheme="minorHAnsi"/>
        </w:rPr>
        <w:t>with clinical trials experience</w:t>
      </w:r>
      <w:r w:rsidRPr="2E320AD1">
        <w:rPr>
          <w:rFonts w:asciiTheme="minorHAnsi" w:hAnsiTheme="minorHAnsi"/>
        </w:rPr>
        <w:t xml:space="preserve">. </w:t>
      </w:r>
      <w:r w:rsidR="00806175">
        <w:rPr>
          <w:rFonts w:asciiTheme="minorHAnsi" w:hAnsiTheme="minorHAnsi"/>
        </w:rPr>
        <w:t>Satellite sites with clinical trials experience will r</w:t>
      </w:r>
      <w:r w:rsidR="001F396F">
        <w:rPr>
          <w:rFonts w:asciiTheme="minorHAnsi" w:hAnsiTheme="minorHAnsi"/>
        </w:rPr>
        <w:t xml:space="preserve">equire minimal supervision </w:t>
      </w:r>
      <w:r w:rsidR="00641E09">
        <w:rPr>
          <w:rFonts w:asciiTheme="minorHAnsi" w:hAnsiTheme="minorHAnsi"/>
        </w:rPr>
        <w:t xml:space="preserve">by the primary site </w:t>
      </w:r>
      <w:r w:rsidR="00F01970">
        <w:rPr>
          <w:rFonts w:asciiTheme="minorHAnsi" w:hAnsiTheme="minorHAnsi"/>
        </w:rPr>
        <w:t>and this is reflected in this supervision plan template.</w:t>
      </w:r>
    </w:p>
    <w:p w14:paraId="3AD659DC" w14:textId="77777777" w:rsidR="00F01970" w:rsidRDefault="00F01970" w:rsidP="00D177C7">
      <w:pPr>
        <w:spacing w:after="0"/>
        <w:rPr>
          <w:rFonts w:asciiTheme="minorHAnsi" w:hAnsiTheme="minorHAnsi"/>
        </w:rPr>
      </w:pPr>
    </w:p>
    <w:p w14:paraId="7AC5F8BB" w14:textId="1518B244" w:rsidR="00F63C25" w:rsidRPr="00D177C7" w:rsidRDefault="002C78D7" w:rsidP="00D177C7">
      <w:pPr>
        <w:spacing w:after="0"/>
        <w:rPr>
          <w:rFonts w:asciiTheme="minorHAnsi" w:eastAsiaTheme="majorEastAsia" w:hAnsiTheme="minorHAnsi"/>
          <w:b/>
          <w:bCs/>
          <w:color w:val="4F81BD" w:themeColor="accent1"/>
        </w:rPr>
      </w:pPr>
      <w:r w:rsidRPr="2E320AD1">
        <w:rPr>
          <w:rFonts w:asciiTheme="minorHAnsi" w:hAnsiTheme="minorHAnsi"/>
        </w:rPr>
        <w:t>The Principal</w:t>
      </w:r>
      <w:r w:rsidR="00F63C25" w:rsidRPr="2E320AD1">
        <w:rPr>
          <w:rFonts w:asciiTheme="minorHAnsi" w:hAnsiTheme="minorHAnsi"/>
        </w:rPr>
        <w:t xml:space="preserve"> Investigator (PI) for a clinical trial </w:t>
      </w:r>
      <w:r w:rsidR="00053B3D">
        <w:rPr>
          <w:rFonts w:asciiTheme="minorHAnsi" w:hAnsiTheme="minorHAnsi"/>
        </w:rPr>
        <w:t xml:space="preserve">conducted </w:t>
      </w:r>
      <w:r w:rsidR="00F63C25" w:rsidRPr="2E320AD1">
        <w:rPr>
          <w:rFonts w:asciiTheme="minorHAnsi" w:hAnsiTheme="minorHAnsi"/>
        </w:rPr>
        <w:t xml:space="preserve">using the tele-trial model </w:t>
      </w:r>
      <w:r w:rsidR="00545A06" w:rsidRPr="2E320AD1">
        <w:rPr>
          <w:rFonts w:asciiTheme="minorHAnsi" w:hAnsiTheme="minorHAnsi"/>
        </w:rPr>
        <w:t xml:space="preserve">has </w:t>
      </w:r>
      <w:r w:rsidR="00F63C25" w:rsidRPr="2E320AD1">
        <w:rPr>
          <w:rFonts w:asciiTheme="minorHAnsi" w:hAnsiTheme="minorHAnsi"/>
        </w:rPr>
        <w:t xml:space="preserve">the same responsibilities under </w:t>
      </w:r>
      <w:r w:rsidRPr="2E320AD1">
        <w:rPr>
          <w:rFonts w:asciiTheme="minorHAnsi" w:hAnsiTheme="minorHAnsi"/>
        </w:rPr>
        <w:t>ICH-</w:t>
      </w:r>
      <w:r w:rsidR="00F63C25" w:rsidRPr="2E320AD1">
        <w:rPr>
          <w:rFonts w:asciiTheme="minorHAnsi" w:hAnsiTheme="minorHAnsi"/>
        </w:rPr>
        <w:t xml:space="preserve">GCP as </w:t>
      </w:r>
      <w:r w:rsidR="00745D6F" w:rsidRPr="2E320AD1">
        <w:rPr>
          <w:rFonts w:asciiTheme="minorHAnsi" w:hAnsiTheme="minorHAnsi"/>
        </w:rPr>
        <w:t xml:space="preserve">required for any </w:t>
      </w:r>
      <w:r w:rsidR="00F63C25" w:rsidRPr="2E320AD1">
        <w:rPr>
          <w:rFonts w:asciiTheme="minorHAnsi" w:hAnsiTheme="minorHAnsi"/>
        </w:rPr>
        <w:t xml:space="preserve">clinical trial. The PI will oversee all aspects of the trial, whether the activity is completed at the primary site or satellite </w:t>
      </w:r>
      <w:r w:rsidR="00745D6F" w:rsidRPr="2E320AD1">
        <w:rPr>
          <w:rFonts w:asciiTheme="minorHAnsi" w:hAnsiTheme="minorHAnsi"/>
        </w:rPr>
        <w:t>sites and</w:t>
      </w:r>
      <w:r w:rsidR="00F63C25" w:rsidRPr="2E320AD1">
        <w:rPr>
          <w:rFonts w:asciiTheme="minorHAnsi" w:hAnsiTheme="minorHAnsi"/>
        </w:rPr>
        <w:t xml:space="preserve"> </w:t>
      </w:r>
      <w:r w:rsidR="001221C8">
        <w:rPr>
          <w:rFonts w:asciiTheme="minorHAnsi" w:hAnsiTheme="minorHAnsi"/>
        </w:rPr>
        <w:t xml:space="preserve">has </w:t>
      </w:r>
      <w:r w:rsidR="00210BD0">
        <w:rPr>
          <w:rFonts w:asciiTheme="minorHAnsi" w:hAnsiTheme="minorHAnsi"/>
        </w:rPr>
        <w:t xml:space="preserve">responsibility </w:t>
      </w:r>
      <w:r w:rsidR="00250408">
        <w:rPr>
          <w:rFonts w:asciiTheme="minorHAnsi" w:hAnsiTheme="minorHAnsi"/>
        </w:rPr>
        <w:t xml:space="preserve">to </w:t>
      </w:r>
      <w:r w:rsidR="00250408" w:rsidRPr="2E320AD1">
        <w:rPr>
          <w:rFonts w:asciiTheme="minorHAnsi" w:hAnsiTheme="minorHAnsi"/>
        </w:rPr>
        <w:t>ensure</w:t>
      </w:r>
      <w:r w:rsidR="00F63C25" w:rsidRPr="2E320AD1">
        <w:rPr>
          <w:rFonts w:asciiTheme="minorHAnsi" w:hAnsiTheme="minorHAnsi"/>
        </w:rPr>
        <w:t xml:space="preserve"> the safety of </w:t>
      </w:r>
      <w:r w:rsidR="00210BD0">
        <w:rPr>
          <w:rFonts w:asciiTheme="minorHAnsi" w:hAnsiTheme="minorHAnsi"/>
        </w:rPr>
        <w:t xml:space="preserve">all </w:t>
      </w:r>
      <w:r w:rsidR="00F63C25" w:rsidRPr="2E320AD1">
        <w:rPr>
          <w:rFonts w:asciiTheme="minorHAnsi" w:hAnsiTheme="minorHAnsi"/>
        </w:rPr>
        <w:t xml:space="preserve">participants in the trial. Duties may be delegated by the </w:t>
      </w:r>
      <w:r w:rsidR="00250408" w:rsidRPr="2E320AD1">
        <w:rPr>
          <w:rFonts w:asciiTheme="minorHAnsi" w:hAnsiTheme="minorHAnsi"/>
        </w:rPr>
        <w:t>PI,</w:t>
      </w:r>
      <w:r w:rsidR="00F63C25" w:rsidRPr="2E320AD1">
        <w:rPr>
          <w:rFonts w:asciiTheme="minorHAnsi" w:hAnsiTheme="minorHAnsi"/>
        </w:rPr>
        <w:t xml:space="preserve"> but the PI has accountability for </w:t>
      </w:r>
      <w:r w:rsidR="000318BE" w:rsidRPr="2E320AD1">
        <w:rPr>
          <w:rFonts w:asciiTheme="minorHAnsi" w:hAnsiTheme="minorHAnsi"/>
        </w:rPr>
        <w:t>all</w:t>
      </w:r>
      <w:r w:rsidR="00F63C25" w:rsidRPr="2E320AD1">
        <w:rPr>
          <w:rFonts w:asciiTheme="minorHAnsi" w:hAnsiTheme="minorHAnsi"/>
        </w:rPr>
        <w:t xml:space="preserve"> the </w:t>
      </w:r>
      <w:r w:rsidR="00745D6F" w:rsidRPr="2E320AD1">
        <w:rPr>
          <w:rFonts w:asciiTheme="minorHAnsi" w:hAnsiTheme="minorHAnsi"/>
        </w:rPr>
        <w:t xml:space="preserve">clinical trial </w:t>
      </w:r>
      <w:r w:rsidR="00F63C25" w:rsidRPr="2E320AD1">
        <w:rPr>
          <w:rFonts w:asciiTheme="minorHAnsi" w:hAnsiTheme="minorHAnsi"/>
        </w:rPr>
        <w:t>activity completed at</w:t>
      </w:r>
      <w:r w:rsidR="00745D6F" w:rsidRPr="2E320AD1">
        <w:rPr>
          <w:rFonts w:asciiTheme="minorHAnsi" w:hAnsiTheme="minorHAnsi"/>
        </w:rPr>
        <w:t xml:space="preserve"> the satellite site </w:t>
      </w:r>
      <w:r w:rsidR="00F63C25" w:rsidRPr="2E320AD1">
        <w:rPr>
          <w:rFonts w:asciiTheme="minorHAnsi" w:hAnsiTheme="minorHAnsi"/>
        </w:rPr>
        <w:t xml:space="preserve">and </w:t>
      </w:r>
      <w:r w:rsidR="000318BE" w:rsidRPr="2E320AD1">
        <w:rPr>
          <w:rFonts w:asciiTheme="minorHAnsi" w:hAnsiTheme="minorHAnsi"/>
        </w:rPr>
        <w:t>must</w:t>
      </w:r>
      <w:r w:rsidR="00F63C25" w:rsidRPr="2E320AD1">
        <w:rPr>
          <w:rFonts w:asciiTheme="minorHAnsi" w:hAnsiTheme="minorHAnsi"/>
        </w:rPr>
        <w:t xml:space="preserve"> ensure a</w:t>
      </w:r>
      <w:r w:rsidR="00745D6F" w:rsidRPr="2E320AD1">
        <w:rPr>
          <w:rFonts w:asciiTheme="minorHAnsi" w:hAnsiTheme="minorHAnsi"/>
        </w:rPr>
        <w:t>ll</w:t>
      </w:r>
      <w:r w:rsidR="00F63C25" w:rsidRPr="2E320AD1">
        <w:rPr>
          <w:rFonts w:asciiTheme="minorHAnsi" w:hAnsiTheme="minorHAnsi"/>
        </w:rPr>
        <w:t xml:space="preserve"> personnel working on the trial are adequately trained in all aspects of the </w:t>
      </w:r>
      <w:r w:rsidR="00745D6F" w:rsidRPr="2E320AD1">
        <w:rPr>
          <w:rFonts w:asciiTheme="minorHAnsi" w:hAnsiTheme="minorHAnsi"/>
        </w:rPr>
        <w:t xml:space="preserve">clinical </w:t>
      </w:r>
      <w:r w:rsidR="00F63C25" w:rsidRPr="2E320AD1">
        <w:rPr>
          <w:rFonts w:asciiTheme="minorHAnsi" w:hAnsiTheme="minorHAnsi"/>
        </w:rPr>
        <w:t>trial</w:t>
      </w:r>
      <w:r w:rsidR="003D2404">
        <w:rPr>
          <w:rFonts w:asciiTheme="minorHAnsi" w:hAnsiTheme="minorHAnsi"/>
        </w:rPr>
        <w:t xml:space="preserve"> according to ICH-GCP.</w:t>
      </w:r>
    </w:p>
    <w:p w14:paraId="17E4185F" w14:textId="0EAAF4C0" w:rsidR="00F63C25" w:rsidRDefault="00F63C25" w:rsidP="00F63C25">
      <w:pPr>
        <w:spacing w:after="0"/>
        <w:jc w:val="both"/>
        <w:rPr>
          <w:rFonts w:asciiTheme="minorHAnsi" w:hAnsiTheme="minorHAnsi"/>
        </w:rPr>
      </w:pPr>
    </w:p>
    <w:p w14:paraId="2487A07F" w14:textId="77777777" w:rsidR="004103F3" w:rsidRPr="004103F3" w:rsidRDefault="004103F3" w:rsidP="004103F3">
      <w:pPr>
        <w:pStyle w:val="Heading1"/>
      </w:pPr>
      <w:bookmarkStart w:id="3" w:name="_Toc505947122"/>
      <w:r w:rsidRPr="004103F3">
        <w:t xml:space="preserve">Complementary documents </w:t>
      </w:r>
      <w:r>
        <w:t>and processes</w:t>
      </w:r>
      <w:bookmarkEnd w:id="3"/>
      <w:r>
        <w:t xml:space="preserve"> </w:t>
      </w:r>
    </w:p>
    <w:p w14:paraId="0224F385" w14:textId="77777777" w:rsidR="004103F3" w:rsidRPr="004103F3" w:rsidRDefault="004103F3" w:rsidP="004103F3">
      <w:pPr>
        <w:spacing w:after="0"/>
        <w:rPr>
          <w:rFonts w:asciiTheme="minorHAnsi" w:hAnsiTheme="minorHAnsi"/>
        </w:rPr>
      </w:pPr>
      <w:r w:rsidRPr="004103F3">
        <w:rPr>
          <w:rFonts w:asciiTheme="minorHAnsi" w:hAnsiTheme="minorHAnsi"/>
        </w:rPr>
        <w:t>This supervision plan is complementary to:</w:t>
      </w:r>
    </w:p>
    <w:p w14:paraId="5E9EDE73" w14:textId="782F9CE6" w:rsidR="004103F3" w:rsidRPr="004103F3" w:rsidRDefault="004103F3" w:rsidP="004103F3">
      <w:pPr>
        <w:pStyle w:val="ListParagraph"/>
        <w:numPr>
          <w:ilvl w:val="0"/>
          <w:numId w:val="11"/>
        </w:numPr>
        <w:spacing w:after="0"/>
        <w:rPr>
          <w:rFonts w:asciiTheme="minorHAnsi" w:hAnsiTheme="minorHAnsi"/>
        </w:rPr>
      </w:pPr>
      <w:r w:rsidRPr="004103F3">
        <w:rPr>
          <w:rFonts w:asciiTheme="minorHAnsi" w:hAnsiTheme="minorHAnsi"/>
        </w:rPr>
        <w:t xml:space="preserve">the feasibility </w:t>
      </w:r>
      <w:r w:rsidR="000318BE" w:rsidRPr="004103F3">
        <w:rPr>
          <w:rFonts w:asciiTheme="minorHAnsi" w:hAnsiTheme="minorHAnsi"/>
        </w:rPr>
        <w:t>assessment</w:t>
      </w:r>
      <w:r w:rsidRPr="004103F3">
        <w:rPr>
          <w:rFonts w:asciiTheme="minorHAnsi" w:hAnsiTheme="minorHAnsi"/>
        </w:rPr>
        <w:t xml:space="preserve"> </w:t>
      </w:r>
    </w:p>
    <w:p w14:paraId="0FC8D745" w14:textId="55A31884" w:rsidR="004103F3" w:rsidRPr="004103F3" w:rsidRDefault="00F63C25" w:rsidP="004103F3">
      <w:pPr>
        <w:pStyle w:val="ListParagraph"/>
        <w:numPr>
          <w:ilvl w:val="0"/>
          <w:numId w:val="11"/>
        </w:numPr>
        <w:spacing w:after="0"/>
        <w:rPr>
          <w:rFonts w:asciiTheme="minorHAnsi" w:hAnsiTheme="minorHAnsi"/>
        </w:rPr>
      </w:pPr>
      <w:r>
        <w:rPr>
          <w:rFonts w:asciiTheme="minorHAnsi" w:hAnsiTheme="minorHAnsi"/>
        </w:rPr>
        <w:t xml:space="preserve">the site selection process </w:t>
      </w:r>
    </w:p>
    <w:p w14:paraId="26F7355B" w14:textId="6CF06E9F" w:rsidR="00F63C25" w:rsidRDefault="004103F3" w:rsidP="00F63C25">
      <w:pPr>
        <w:pStyle w:val="ListParagraph"/>
        <w:numPr>
          <w:ilvl w:val="0"/>
          <w:numId w:val="11"/>
        </w:numPr>
        <w:spacing w:after="0"/>
        <w:rPr>
          <w:rFonts w:asciiTheme="minorHAnsi" w:hAnsiTheme="minorHAnsi"/>
        </w:rPr>
      </w:pPr>
      <w:r w:rsidRPr="00F63C25">
        <w:rPr>
          <w:rFonts w:asciiTheme="minorHAnsi" w:hAnsiTheme="minorHAnsi"/>
        </w:rPr>
        <w:t>the delegation log</w:t>
      </w:r>
      <w:r w:rsidR="00F63C25">
        <w:rPr>
          <w:rFonts w:asciiTheme="minorHAnsi" w:hAnsiTheme="minorHAnsi"/>
        </w:rPr>
        <w:t xml:space="preserve"> </w:t>
      </w:r>
    </w:p>
    <w:p w14:paraId="049A7340" w14:textId="59BAA434" w:rsidR="0018429D" w:rsidRPr="00AF1638" w:rsidRDefault="000318BE" w:rsidP="00AF1638">
      <w:pPr>
        <w:pStyle w:val="ListParagraph"/>
        <w:numPr>
          <w:ilvl w:val="0"/>
          <w:numId w:val="11"/>
        </w:numPr>
        <w:rPr>
          <w:lang w:val="en-AU"/>
        </w:rPr>
      </w:pPr>
      <w:r w:rsidRPr="00AF1638">
        <w:rPr>
          <w:rFonts w:asciiTheme="minorHAnsi" w:hAnsiTheme="minorHAnsi"/>
        </w:rPr>
        <w:t xml:space="preserve">the </w:t>
      </w:r>
      <w:r w:rsidR="001345A7" w:rsidRPr="00AF1638">
        <w:rPr>
          <w:rFonts w:asciiTheme="minorHAnsi" w:hAnsiTheme="minorHAnsi"/>
        </w:rPr>
        <w:t xml:space="preserve">Australian ICH GCP (including </w:t>
      </w:r>
      <w:r w:rsidR="008E2BEC" w:rsidRPr="00AF1638">
        <w:rPr>
          <w:rFonts w:asciiTheme="minorHAnsi" w:hAnsiTheme="minorHAnsi"/>
        </w:rPr>
        <w:t xml:space="preserve">tele-trials) </w:t>
      </w:r>
      <w:r w:rsidR="0018429D" w:rsidRPr="00AF1638">
        <w:rPr>
          <w:rFonts w:asciiTheme="minorHAnsi" w:hAnsiTheme="minorHAnsi"/>
        </w:rPr>
        <w:t xml:space="preserve"> Standard Operating Procedures </w:t>
      </w:r>
      <w:r w:rsidR="00F63C25" w:rsidRPr="00AF1638">
        <w:rPr>
          <w:rFonts w:asciiTheme="minorHAnsi" w:hAnsiTheme="minorHAnsi"/>
        </w:rPr>
        <w:t>which can be accessed at</w:t>
      </w:r>
      <w:r w:rsidR="003A7849" w:rsidRPr="00AF1638">
        <w:rPr>
          <w:rFonts w:asciiTheme="minorHAnsi" w:hAnsiTheme="minorHAnsi"/>
        </w:rPr>
        <w:t>:</w:t>
      </w:r>
      <w:r w:rsidR="00F63C25" w:rsidRPr="00AF1638">
        <w:rPr>
          <w:rFonts w:asciiTheme="minorHAnsi" w:hAnsiTheme="minorHAnsi"/>
        </w:rPr>
        <w:t xml:space="preserve"> </w:t>
      </w:r>
      <w:hyperlink r:id="rId11" w:history="1">
        <w:r w:rsidR="0018429D">
          <w:rPr>
            <w:rStyle w:val="Hyperlink"/>
          </w:rPr>
          <w:t>https://www.health.qld.gov.au/hiiro/html/regu/for_researcher/gcp,research-ethics-and-governance-standard-operating-procedures-sop/_nocache</w:t>
        </w:r>
      </w:hyperlink>
    </w:p>
    <w:p w14:paraId="5BCCAA19" w14:textId="77777777" w:rsidR="00F63C25" w:rsidRPr="00FC1E03" w:rsidRDefault="00F63C25" w:rsidP="00F63C25">
      <w:pPr>
        <w:pStyle w:val="ListParagraph"/>
        <w:numPr>
          <w:ilvl w:val="1"/>
          <w:numId w:val="11"/>
        </w:numPr>
        <w:spacing w:after="0"/>
        <w:rPr>
          <w:rFonts w:asciiTheme="minorHAnsi" w:hAnsiTheme="minorHAnsi"/>
        </w:rPr>
      </w:pPr>
      <w:r w:rsidRPr="00FC1E03">
        <w:rPr>
          <w:rFonts w:asciiTheme="minorHAnsi" w:hAnsiTheme="minorHAnsi"/>
        </w:rPr>
        <w:t>Documentation of Investigational Site Staff Qualifications, Training Records and Adequacy of Resources</w:t>
      </w:r>
    </w:p>
    <w:p w14:paraId="55A6650A" w14:textId="77777777" w:rsidR="00F63C25" w:rsidRPr="00FC1E03" w:rsidRDefault="00F63C25" w:rsidP="00F63C25">
      <w:pPr>
        <w:pStyle w:val="ListParagraph"/>
        <w:numPr>
          <w:ilvl w:val="1"/>
          <w:numId w:val="11"/>
        </w:numPr>
        <w:spacing w:after="0"/>
        <w:rPr>
          <w:rFonts w:asciiTheme="minorHAnsi" w:hAnsiTheme="minorHAnsi"/>
        </w:rPr>
      </w:pPr>
      <w:r w:rsidRPr="00FC1E03">
        <w:rPr>
          <w:rFonts w:asciiTheme="minorHAnsi" w:hAnsiTheme="minorHAnsi"/>
        </w:rPr>
        <w:t>The Study Site Master File and Essential Documents</w:t>
      </w:r>
    </w:p>
    <w:p w14:paraId="6B7F06F3" w14:textId="77777777" w:rsidR="00F63C25" w:rsidRDefault="00F63C25" w:rsidP="00F63C25">
      <w:pPr>
        <w:pStyle w:val="ListParagraph"/>
        <w:numPr>
          <w:ilvl w:val="1"/>
          <w:numId w:val="11"/>
        </w:numPr>
        <w:spacing w:after="0"/>
        <w:rPr>
          <w:rFonts w:asciiTheme="minorHAnsi" w:hAnsiTheme="minorHAnsi"/>
        </w:rPr>
      </w:pPr>
      <w:r w:rsidRPr="00FC1E03">
        <w:rPr>
          <w:rFonts w:asciiTheme="minorHAnsi" w:hAnsiTheme="minorHAnsi"/>
        </w:rPr>
        <w:t>Communication with Human Research Ethics Committee (HREC), Research Governance Office (RGO), Sponsor and Insurer.</w:t>
      </w:r>
    </w:p>
    <w:p w14:paraId="033A7BB6" w14:textId="77777777" w:rsidR="00F63C25" w:rsidRDefault="00F63C25" w:rsidP="00F63C25">
      <w:pPr>
        <w:pStyle w:val="ListParagraph"/>
        <w:numPr>
          <w:ilvl w:val="1"/>
          <w:numId w:val="11"/>
        </w:numPr>
        <w:spacing w:after="0"/>
        <w:rPr>
          <w:rFonts w:asciiTheme="minorHAnsi" w:hAnsiTheme="minorHAnsi"/>
        </w:rPr>
      </w:pPr>
      <w:r w:rsidRPr="00FC1E03">
        <w:rPr>
          <w:rFonts w:asciiTheme="minorHAnsi" w:hAnsiTheme="minorHAnsi"/>
        </w:rPr>
        <w:t>Protocol and Investigational Brochure (IB) Development</w:t>
      </w:r>
    </w:p>
    <w:p w14:paraId="75A8AA17" w14:textId="77777777" w:rsidR="00F63C25" w:rsidRDefault="00F63C25" w:rsidP="00F63C25">
      <w:pPr>
        <w:pStyle w:val="ListParagraph"/>
        <w:numPr>
          <w:ilvl w:val="1"/>
          <w:numId w:val="11"/>
        </w:numPr>
        <w:spacing w:after="0"/>
        <w:rPr>
          <w:rFonts w:asciiTheme="minorHAnsi" w:hAnsiTheme="minorHAnsi"/>
        </w:rPr>
      </w:pPr>
      <w:r w:rsidRPr="00FC1E03">
        <w:rPr>
          <w:rFonts w:asciiTheme="minorHAnsi" w:hAnsiTheme="minorHAnsi"/>
        </w:rPr>
        <w:t>Management of Investigational Product</w:t>
      </w:r>
    </w:p>
    <w:p w14:paraId="62921E4E" w14:textId="77777777" w:rsidR="00F63C25" w:rsidRDefault="00F63C25" w:rsidP="00F63C25">
      <w:pPr>
        <w:pStyle w:val="ListParagraph"/>
        <w:numPr>
          <w:ilvl w:val="1"/>
          <w:numId w:val="11"/>
        </w:numPr>
        <w:spacing w:after="0"/>
        <w:rPr>
          <w:rFonts w:asciiTheme="minorHAnsi" w:hAnsiTheme="minorHAnsi"/>
        </w:rPr>
      </w:pPr>
      <w:r w:rsidRPr="00FC1E03">
        <w:rPr>
          <w:rFonts w:asciiTheme="minorHAnsi" w:hAnsiTheme="minorHAnsi"/>
        </w:rPr>
        <w:t>Participant Informed Consent Process and Documentation</w:t>
      </w:r>
    </w:p>
    <w:p w14:paraId="1AA1811D" w14:textId="77777777" w:rsidR="00F63C25" w:rsidRDefault="00F63C25" w:rsidP="00F63C25">
      <w:pPr>
        <w:pStyle w:val="ListParagraph"/>
        <w:numPr>
          <w:ilvl w:val="1"/>
          <w:numId w:val="11"/>
        </w:numPr>
        <w:spacing w:after="0"/>
        <w:rPr>
          <w:rFonts w:asciiTheme="minorHAnsi" w:hAnsiTheme="minorHAnsi"/>
        </w:rPr>
      </w:pPr>
      <w:r w:rsidRPr="00FC1E03">
        <w:rPr>
          <w:rFonts w:asciiTheme="minorHAnsi" w:hAnsiTheme="minorHAnsi"/>
        </w:rPr>
        <w:t>Case Report Forms, Source Documents, Record Keeping and Archiving</w:t>
      </w:r>
    </w:p>
    <w:p w14:paraId="40E2E2CB" w14:textId="77777777" w:rsidR="00F63C25" w:rsidRDefault="00F63C25" w:rsidP="00F63C25">
      <w:pPr>
        <w:pStyle w:val="ListParagraph"/>
        <w:numPr>
          <w:ilvl w:val="1"/>
          <w:numId w:val="11"/>
        </w:numPr>
        <w:spacing w:after="0"/>
        <w:rPr>
          <w:rFonts w:asciiTheme="minorHAnsi" w:hAnsiTheme="minorHAnsi"/>
        </w:rPr>
      </w:pPr>
      <w:r w:rsidRPr="00FC1E03">
        <w:rPr>
          <w:rFonts w:asciiTheme="minorHAnsi" w:hAnsiTheme="minorHAnsi"/>
        </w:rPr>
        <w:t>Site Initiation and Close Out</w:t>
      </w:r>
    </w:p>
    <w:p w14:paraId="5B23547F" w14:textId="77777777" w:rsidR="00F63C25" w:rsidRDefault="00F63C25" w:rsidP="00F63C25">
      <w:pPr>
        <w:pStyle w:val="ListParagraph"/>
        <w:numPr>
          <w:ilvl w:val="1"/>
          <w:numId w:val="11"/>
        </w:numPr>
        <w:spacing w:after="0"/>
        <w:rPr>
          <w:rFonts w:asciiTheme="minorHAnsi" w:hAnsiTheme="minorHAnsi"/>
        </w:rPr>
      </w:pPr>
      <w:r w:rsidRPr="00FC1E03">
        <w:rPr>
          <w:rFonts w:asciiTheme="minorHAnsi" w:hAnsiTheme="minorHAnsi"/>
        </w:rPr>
        <w:t>Safety Data Monitoring and Reporting Requirements for Clinical Trials</w:t>
      </w:r>
    </w:p>
    <w:p w14:paraId="756D624D" w14:textId="77777777" w:rsidR="00F63C25" w:rsidRDefault="00F63C25" w:rsidP="00F63C25">
      <w:pPr>
        <w:pStyle w:val="ListParagraph"/>
        <w:numPr>
          <w:ilvl w:val="1"/>
          <w:numId w:val="11"/>
        </w:numPr>
        <w:spacing w:after="0"/>
        <w:rPr>
          <w:rFonts w:asciiTheme="minorHAnsi" w:hAnsiTheme="minorHAnsi"/>
        </w:rPr>
      </w:pPr>
      <w:r w:rsidRPr="00FC1E03">
        <w:rPr>
          <w:rFonts w:asciiTheme="minorHAnsi" w:hAnsiTheme="minorHAnsi"/>
        </w:rPr>
        <w:t>Investigator Responsibilities</w:t>
      </w:r>
    </w:p>
    <w:p w14:paraId="00611FD5" w14:textId="77777777" w:rsidR="00F63C25" w:rsidRDefault="00F63C25" w:rsidP="00F63C25">
      <w:pPr>
        <w:pStyle w:val="ListParagraph"/>
        <w:numPr>
          <w:ilvl w:val="1"/>
          <w:numId w:val="11"/>
        </w:numPr>
        <w:spacing w:after="0"/>
        <w:rPr>
          <w:rFonts w:asciiTheme="minorHAnsi" w:hAnsiTheme="minorHAnsi"/>
        </w:rPr>
      </w:pPr>
      <w:r w:rsidRPr="00FC1E03">
        <w:rPr>
          <w:rFonts w:asciiTheme="minorHAnsi" w:hAnsiTheme="minorHAnsi"/>
        </w:rPr>
        <w:t>Handling and Shipping of Biological Substances in Clinical Trials</w:t>
      </w:r>
    </w:p>
    <w:p w14:paraId="290EEB99" w14:textId="77777777" w:rsidR="00F63C25" w:rsidRDefault="00F63C25" w:rsidP="00F63C25">
      <w:pPr>
        <w:pStyle w:val="ListParagraph"/>
        <w:numPr>
          <w:ilvl w:val="1"/>
          <w:numId w:val="11"/>
        </w:numPr>
        <w:spacing w:after="0"/>
        <w:rPr>
          <w:rFonts w:asciiTheme="minorHAnsi" w:hAnsiTheme="minorHAnsi"/>
        </w:rPr>
      </w:pPr>
      <w:r w:rsidRPr="007D4B69">
        <w:rPr>
          <w:rFonts w:asciiTheme="minorHAnsi" w:hAnsiTheme="minorHAnsi"/>
        </w:rPr>
        <w:t>Standard Operating Procedure (SOP) Creation, Implementation and Revision</w:t>
      </w:r>
    </w:p>
    <w:p w14:paraId="3C710F6C" w14:textId="77777777" w:rsidR="004103F3" w:rsidRPr="004103F3" w:rsidRDefault="004103F3" w:rsidP="00F63C25">
      <w:pPr>
        <w:pStyle w:val="ListParagraph"/>
        <w:spacing w:after="0"/>
        <w:ind w:left="360"/>
        <w:rPr>
          <w:rFonts w:asciiTheme="minorHAnsi" w:hAnsiTheme="minorHAnsi"/>
        </w:rPr>
      </w:pPr>
      <w:r w:rsidRPr="004103F3">
        <w:rPr>
          <w:rFonts w:asciiTheme="minorHAnsi" w:hAnsiTheme="minorHAnsi"/>
        </w:rPr>
        <w:t xml:space="preserve"> </w:t>
      </w:r>
    </w:p>
    <w:p w14:paraId="586964FF" w14:textId="77777777" w:rsidR="007D4B69" w:rsidRPr="007D4B69" w:rsidRDefault="007D4B69" w:rsidP="00392D98">
      <w:pPr>
        <w:pStyle w:val="Heading1"/>
      </w:pPr>
      <w:bookmarkStart w:id="4" w:name="_Toc505947123"/>
      <w:r w:rsidRPr="007D4B69">
        <w:lastRenderedPageBreak/>
        <w:t>Cluster</w:t>
      </w:r>
      <w:bookmarkEnd w:id="4"/>
      <w:r w:rsidRPr="007D4B69">
        <w:t xml:space="preserve"> </w:t>
      </w:r>
    </w:p>
    <w:p w14:paraId="5E545E68" w14:textId="0E45B597" w:rsidR="008B4862" w:rsidRDefault="00EB48DE" w:rsidP="00FC1E03">
      <w:pPr>
        <w:spacing w:after="0"/>
        <w:jc w:val="both"/>
        <w:rPr>
          <w:rFonts w:asciiTheme="minorHAnsi" w:hAnsiTheme="minorHAnsi"/>
        </w:rPr>
      </w:pPr>
      <w:r>
        <w:rPr>
          <w:rFonts w:asciiTheme="minorHAnsi" w:hAnsiTheme="minorHAnsi"/>
        </w:rPr>
        <w:t xml:space="preserve">Cluster refers to </w:t>
      </w:r>
      <w:r w:rsidR="00FA08FD">
        <w:rPr>
          <w:rFonts w:asciiTheme="minorHAnsi" w:hAnsiTheme="minorHAnsi"/>
        </w:rPr>
        <w:t xml:space="preserve">all the </w:t>
      </w:r>
      <w:r w:rsidR="00250408">
        <w:rPr>
          <w:rFonts w:asciiTheme="minorHAnsi" w:hAnsiTheme="minorHAnsi"/>
        </w:rPr>
        <w:t xml:space="preserve">sites </w:t>
      </w:r>
      <w:r w:rsidR="00250408" w:rsidRPr="007D4B69">
        <w:rPr>
          <w:rFonts w:asciiTheme="minorHAnsi" w:hAnsiTheme="minorHAnsi"/>
        </w:rPr>
        <w:t>involved</w:t>
      </w:r>
      <w:r w:rsidR="007D4B69">
        <w:rPr>
          <w:rFonts w:asciiTheme="minorHAnsi" w:hAnsiTheme="minorHAnsi"/>
        </w:rPr>
        <w:t xml:space="preserve"> in undertaking the </w:t>
      </w:r>
      <w:r>
        <w:rPr>
          <w:rFonts w:asciiTheme="minorHAnsi" w:hAnsiTheme="minorHAnsi"/>
        </w:rPr>
        <w:t>clinical trial</w:t>
      </w:r>
      <w:r w:rsidR="002508D8">
        <w:rPr>
          <w:rFonts w:asciiTheme="minorHAnsi" w:hAnsiTheme="minorHAnsi"/>
        </w:rPr>
        <w:t xml:space="preserve"> using the Tele-Trial </w:t>
      </w:r>
      <w:r w:rsidR="00545A06">
        <w:rPr>
          <w:rFonts w:asciiTheme="minorHAnsi" w:hAnsiTheme="minorHAnsi"/>
        </w:rPr>
        <w:t>Model.</w:t>
      </w:r>
      <w:r>
        <w:rPr>
          <w:rFonts w:asciiTheme="minorHAnsi" w:hAnsiTheme="minorHAnsi"/>
        </w:rPr>
        <w:t xml:space="preserve"> The cluster</w:t>
      </w:r>
      <w:r w:rsidR="00250408">
        <w:rPr>
          <w:rFonts w:asciiTheme="minorHAnsi" w:hAnsiTheme="minorHAnsi"/>
        </w:rPr>
        <w:t xml:space="preserve"> </w:t>
      </w:r>
      <w:r w:rsidR="007D4B69" w:rsidRPr="007D4B69">
        <w:rPr>
          <w:rFonts w:asciiTheme="minorHAnsi" w:hAnsiTheme="minorHAnsi"/>
        </w:rPr>
        <w:t>consist</w:t>
      </w:r>
      <w:r>
        <w:rPr>
          <w:rFonts w:asciiTheme="minorHAnsi" w:hAnsiTheme="minorHAnsi"/>
        </w:rPr>
        <w:t>s</w:t>
      </w:r>
      <w:r w:rsidR="007D4B69" w:rsidRPr="007D4B69">
        <w:rPr>
          <w:rFonts w:asciiTheme="minorHAnsi" w:hAnsiTheme="minorHAnsi"/>
        </w:rPr>
        <w:t xml:space="preserve"> of </w:t>
      </w:r>
      <w:r w:rsidR="007D4B69">
        <w:rPr>
          <w:rFonts w:asciiTheme="minorHAnsi" w:hAnsiTheme="minorHAnsi"/>
        </w:rPr>
        <w:t xml:space="preserve">the </w:t>
      </w:r>
      <w:r w:rsidR="007D4B69" w:rsidRPr="007D4B69">
        <w:rPr>
          <w:rFonts w:asciiTheme="minorHAnsi" w:hAnsiTheme="minorHAnsi"/>
        </w:rPr>
        <w:t>primary site who assumes overall responsibi</w:t>
      </w:r>
      <w:r w:rsidR="007D4B69">
        <w:rPr>
          <w:rFonts w:asciiTheme="minorHAnsi" w:hAnsiTheme="minorHAnsi"/>
        </w:rPr>
        <w:t>lity for the conduct of the</w:t>
      </w:r>
      <w:r w:rsidR="007D4B69" w:rsidRPr="007D4B69">
        <w:rPr>
          <w:rFonts w:asciiTheme="minorHAnsi" w:hAnsiTheme="minorHAnsi"/>
        </w:rPr>
        <w:t xml:space="preserve"> </w:t>
      </w:r>
      <w:r>
        <w:rPr>
          <w:rFonts w:asciiTheme="minorHAnsi" w:hAnsiTheme="minorHAnsi"/>
        </w:rPr>
        <w:t xml:space="preserve">clinical trial </w:t>
      </w:r>
      <w:r w:rsidR="007D4B69" w:rsidRPr="007D4B69">
        <w:rPr>
          <w:rFonts w:asciiTheme="minorHAnsi" w:hAnsiTheme="minorHAnsi"/>
        </w:rPr>
        <w:t>and one or more satellite sites,</w:t>
      </w:r>
      <w:r w:rsidR="00545A06">
        <w:rPr>
          <w:rFonts w:asciiTheme="minorHAnsi" w:hAnsiTheme="minorHAnsi"/>
        </w:rPr>
        <w:t xml:space="preserve"> </w:t>
      </w:r>
      <w:r w:rsidR="007D4B69" w:rsidRPr="007D4B69">
        <w:rPr>
          <w:rFonts w:asciiTheme="minorHAnsi" w:hAnsiTheme="minorHAnsi"/>
        </w:rPr>
        <w:t>conduct</w:t>
      </w:r>
      <w:r>
        <w:rPr>
          <w:rFonts w:asciiTheme="minorHAnsi" w:hAnsiTheme="minorHAnsi"/>
        </w:rPr>
        <w:t>ing</w:t>
      </w:r>
      <w:r w:rsidR="007D4B69" w:rsidRPr="007D4B69">
        <w:rPr>
          <w:rFonts w:asciiTheme="minorHAnsi" w:hAnsiTheme="minorHAnsi"/>
        </w:rPr>
        <w:t xml:space="preserve"> the </w:t>
      </w:r>
      <w:r w:rsidR="007749DB">
        <w:rPr>
          <w:rFonts w:asciiTheme="minorHAnsi" w:hAnsiTheme="minorHAnsi"/>
        </w:rPr>
        <w:t xml:space="preserve">clinical trial </w:t>
      </w:r>
      <w:r w:rsidR="007D4B69" w:rsidRPr="007D4B69">
        <w:rPr>
          <w:rFonts w:asciiTheme="minorHAnsi" w:hAnsiTheme="minorHAnsi"/>
        </w:rPr>
        <w:t>under the direction of the primary</w:t>
      </w:r>
      <w:r w:rsidR="007D4B69">
        <w:rPr>
          <w:rFonts w:asciiTheme="minorHAnsi" w:hAnsiTheme="minorHAnsi"/>
        </w:rPr>
        <w:t xml:space="preserve"> site</w:t>
      </w:r>
      <w:r w:rsidR="00545A06">
        <w:rPr>
          <w:rFonts w:asciiTheme="minorHAnsi" w:hAnsiTheme="minorHAnsi"/>
        </w:rPr>
        <w:t>.</w:t>
      </w:r>
      <w:r w:rsidR="007D4B69">
        <w:rPr>
          <w:rFonts w:asciiTheme="minorHAnsi" w:hAnsiTheme="minorHAnsi"/>
        </w:rPr>
        <w:t xml:space="preserve"> </w:t>
      </w:r>
    </w:p>
    <w:p w14:paraId="65B69877" w14:textId="77777777" w:rsidR="008B4862" w:rsidRDefault="008B4862" w:rsidP="00FC1E03">
      <w:pPr>
        <w:spacing w:after="0"/>
        <w:jc w:val="both"/>
        <w:rPr>
          <w:rFonts w:asciiTheme="minorHAnsi" w:hAnsiTheme="minorHAnsi"/>
        </w:rPr>
      </w:pPr>
    </w:p>
    <w:p w14:paraId="6ECB4CEE" w14:textId="3AEE130F" w:rsidR="00545A06" w:rsidRDefault="00545A06" w:rsidP="00D177C7">
      <w:pPr>
        <w:spacing w:after="0"/>
        <w:jc w:val="both"/>
        <w:rPr>
          <w:rFonts w:asciiTheme="minorHAnsi" w:hAnsiTheme="minorHAnsi"/>
        </w:rPr>
      </w:pPr>
      <w:r w:rsidRPr="2E320AD1">
        <w:rPr>
          <w:rFonts w:asciiTheme="minorHAnsi" w:hAnsiTheme="minorHAnsi"/>
        </w:rPr>
        <w:t>Name of cluster this supervision plan applies to</w:t>
      </w:r>
      <w:r w:rsidR="00134B26">
        <w:rPr>
          <w:rFonts w:asciiTheme="minorHAnsi" w:hAnsiTheme="minorHAnsi"/>
        </w:rPr>
        <w:t>:</w:t>
      </w:r>
    </w:p>
    <w:p w14:paraId="5A5DF2F3" w14:textId="77777777" w:rsidR="009768DA" w:rsidRPr="00D177C7" w:rsidRDefault="009768DA" w:rsidP="00D177C7">
      <w:pPr>
        <w:spacing w:after="0"/>
        <w:jc w:val="both"/>
        <w:rPr>
          <w:rFonts w:asciiTheme="minorHAnsi" w:hAnsiTheme="minorHAnsi"/>
        </w:rPr>
      </w:pPr>
    </w:p>
    <w:p w14:paraId="07D76688" w14:textId="1EB0F143" w:rsidR="00D81EE2" w:rsidRDefault="007D4B69" w:rsidP="00FC1E03">
      <w:pPr>
        <w:spacing w:after="0"/>
        <w:jc w:val="both"/>
        <w:rPr>
          <w:rFonts w:asciiTheme="minorHAnsi" w:hAnsiTheme="minorHAnsi"/>
        </w:rPr>
      </w:pPr>
      <w:r>
        <w:rPr>
          <w:rFonts w:asciiTheme="minorHAnsi" w:hAnsiTheme="minorHAnsi"/>
        </w:rPr>
        <w:t>The primary and satellite sites for the cluster are:</w:t>
      </w:r>
    </w:p>
    <w:p w14:paraId="052464E5" w14:textId="77777777" w:rsidR="00A86582" w:rsidRPr="00FC1E03" w:rsidRDefault="00A86582" w:rsidP="00FC1E03">
      <w:pPr>
        <w:spacing w:after="0"/>
        <w:jc w:val="both"/>
        <w:rPr>
          <w:rFonts w:asciiTheme="minorHAnsi" w:hAnsiTheme="minorHAnsi"/>
        </w:rPr>
      </w:pPr>
    </w:p>
    <w:p w14:paraId="6D852BA5" w14:textId="25C12F24" w:rsidR="00F63C25" w:rsidRDefault="00F63C25" w:rsidP="007D4B69">
      <w:pPr>
        <w:pStyle w:val="ListParagraph"/>
        <w:numPr>
          <w:ilvl w:val="0"/>
          <w:numId w:val="4"/>
        </w:numPr>
        <w:spacing w:after="0"/>
        <w:jc w:val="both"/>
        <w:rPr>
          <w:rFonts w:asciiTheme="minorHAnsi" w:hAnsiTheme="minorHAnsi"/>
        </w:rPr>
      </w:pPr>
      <w:r>
        <w:rPr>
          <w:rFonts w:asciiTheme="minorHAnsi" w:hAnsiTheme="minorHAnsi"/>
        </w:rPr>
        <w:t>P</w:t>
      </w:r>
      <w:r w:rsidRPr="00FC1E03">
        <w:rPr>
          <w:rFonts w:asciiTheme="minorHAnsi" w:hAnsiTheme="minorHAnsi"/>
        </w:rPr>
        <w:t>rimary site</w:t>
      </w:r>
      <w:r>
        <w:rPr>
          <w:rFonts w:asciiTheme="minorHAnsi" w:hAnsiTheme="minorHAnsi"/>
        </w:rPr>
        <w:t xml:space="preserve">: </w:t>
      </w:r>
      <w:r w:rsidRPr="00FC1E03">
        <w:rPr>
          <w:rFonts w:asciiTheme="minorHAnsi" w:hAnsiTheme="minorHAnsi"/>
        </w:rPr>
        <w:t xml:space="preserve"> </w:t>
      </w:r>
    </w:p>
    <w:p w14:paraId="7F3A2FBF" w14:textId="77777777" w:rsidR="00A86582" w:rsidRDefault="00A86582" w:rsidP="00A86582">
      <w:pPr>
        <w:pStyle w:val="ListParagraph"/>
        <w:spacing w:after="0"/>
        <w:jc w:val="both"/>
        <w:rPr>
          <w:rFonts w:asciiTheme="minorHAnsi" w:hAnsiTheme="minorHAnsi"/>
        </w:rPr>
      </w:pPr>
    </w:p>
    <w:p w14:paraId="28E85AA5" w14:textId="0B18508C" w:rsidR="00F63C25" w:rsidRDefault="00F63C25" w:rsidP="007D4B69">
      <w:pPr>
        <w:pStyle w:val="ListParagraph"/>
        <w:numPr>
          <w:ilvl w:val="0"/>
          <w:numId w:val="4"/>
        </w:numPr>
        <w:spacing w:after="0"/>
        <w:jc w:val="both"/>
        <w:rPr>
          <w:rFonts w:asciiTheme="minorHAnsi" w:hAnsiTheme="minorHAnsi"/>
        </w:rPr>
      </w:pPr>
      <w:r>
        <w:rPr>
          <w:rFonts w:asciiTheme="minorHAnsi" w:hAnsiTheme="minorHAnsi"/>
        </w:rPr>
        <w:t>S</w:t>
      </w:r>
      <w:r w:rsidR="00B86A27" w:rsidRPr="00FC1E03">
        <w:rPr>
          <w:rFonts w:asciiTheme="minorHAnsi" w:hAnsiTheme="minorHAnsi"/>
        </w:rPr>
        <w:t>atellite</w:t>
      </w:r>
      <w:r>
        <w:rPr>
          <w:rFonts w:asciiTheme="minorHAnsi" w:hAnsiTheme="minorHAnsi"/>
        </w:rPr>
        <w:t xml:space="preserve"> site</w:t>
      </w:r>
      <w:r w:rsidR="002C78D7">
        <w:rPr>
          <w:rFonts w:asciiTheme="minorHAnsi" w:hAnsiTheme="minorHAnsi"/>
        </w:rPr>
        <w:t xml:space="preserve">: </w:t>
      </w:r>
    </w:p>
    <w:p w14:paraId="51F43C86" w14:textId="77777777" w:rsidR="00A86582" w:rsidRPr="00A86582" w:rsidRDefault="00A86582" w:rsidP="00A86582">
      <w:pPr>
        <w:pStyle w:val="ListParagraph"/>
        <w:rPr>
          <w:rFonts w:asciiTheme="minorHAnsi" w:hAnsiTheme="minorHAnsi"/>
        </w:rPr>
      </w:pPr>
    </w:p>
    <w:p w14:paraId="03C06FA1" w14:textId="092ED2E9" w:rsidR="00545A06" w:rsidRPr="00D177C7" w:rsidRDefault="00545A06" w:rsidP="00D177C7">
      <w:pPr>
        <w:pStyle w:val="ListParagraph"/>
        <w:numPr>
          <w:ilvl w:val="0"/>
          <w:numId w:val="4"/>
        </w:numPr>
        <w:spacing w:after="0"/>
        <w:jc w:val="both"/>
        <w:rPr>
          <w:rFonts w:asciiTheme="minorHAnsi" w:hAnsiTheme="minorHAnsi"/>
        </w:rPr>
      </w:pPr>
      <w:r w:rsidRPr="00D177C7">
        <w:rPr>
          <w:rFonts w:asciiTheme="minorHAnsi" w:hAnsiTheme="minorHAnsi"/>
        </w:rPr>
        <w:t>Satellite site:</w:t>
      </w:r>
    </w:p>
    <w:p w14:paraId="666CB124" w14:textId="77777777" w:rsidR="00545A06" w:rsidRPr="00D177C7" w:rsidRDefault="00545A06" w:rsidP="00D177C7">
      <w:pPr>
        <w:spacing w:after="0"/>
        <w:ind w:left="360"/>
        <w:jc w:val="both"/>
        <w:rPr>
          <w:rFonts w:asciiTheme="minorHAnsi" w:hAnsiTheme="minorHAnsi"/>
        </w:rPr>
      </w:pPr>
    </w:p>
    <w:p w14:paraId="0E178F6C" w14:textId="77777777" w:rsidR="0031583E" w:rsidRDefault="0031583E" w:rsidP="00184406">
      <w:pPr>
        <w:spacing w:after="0"/>
        <w:jc w:val="both"/>
      </w:pPr>
      <w:bookmarkStart w:id="5" w:name="_Toc481158048"/>
    </w:p>
    <w:p w14:paraId="38E5DC3B" w14:textId="77777777" w:rsidR="0031583E" w:rsidRDefault="002C78D7" w:rsidP="0031583E">
      <w:pPr>
        <w:pStyle w:val="Heading1"/>
      </w:pPr>
      <w:r>
        <w:t>Document History</w:t>
      </w:r>
      <w:r w:rsidR="0031583E">
        <w:t xml:space="preserve"> </w:t>
      </w:r>
    </w:p>
    <w:tbl>
      <w:tblPr>
        <w:tblStyle w:val="TableGrid"/>
        <w:tblW w:w="0" w:type="auto"/>
        <w:tblLook w:val="04A0" w:firstRow="1" w:lastRow="0" w:firstColumn="1" w:lastColumn="0" w:noHBand="0" w:noVBand="1"/>
      </w:tblPr>
      <w:tblGrid>
        <w:gridCol w:w="1222"/>
        <w:gridCol w:w="3451"/>
        <w:gridCol w:w="4677"/>
      </w:tblGrid>
      <w:tr w:rsidR="0031583E" w14:paraId="6F5D3362" w14:textId="77777777" w:rsidTr="00D177C7">
        <w:tc>
          <w:tcPr>
            <w:tcW w:w="1222" w:type="dxa"/>
          </w:tcPr>
          <w:p w14:paraId="653E8D89" w14:textId="77777777" w:rsidR="0031583E" w:rsidRPr="0031583E" w:rsidRDefault="0031583E" w:rsidP="0031583E">
            <w:pPr>
              <w:spacing w:after="0"/>
              <w:jc w:val="center"/>
              <w:rPr>
                <w:b/>
                <w:sz w:val="24"/>
                <w:szCs w:val="24"/>
              </w:rPr>
            </w:pPr>
            <w:r w:rsidRPr="0031583E">
              <w:rPr>
                <w:b/>
                <w:sz w:val="24"/>
                <w:szCs w:val="24"/>
              </w:rPr>
              <w:t>Date</w:t>
            </w:r>
          </w:p>
        </w:tc>
        <w:tc>
          <w:tcPr>
            <w:tcW w:w="3451" w:type="dxa"/>
          </w:tcPr>
          <w:p w14:paraId="2BC8B343" w14:textId="77777777" w:rsidR="0031583E" w:rsidRPr="0031583E" w:rsidRDefault="0031583E" w:rsidP="0031583E">
            <w:pPr>
              <w:spacing w:after="0"/>
              <w:jc w:val="center"/>
              <w:rPr>
                <w:b/>
                <w:sz w:val="24"/>
                <w:szCs w:val="24"/>
              </w:rPr>
            </w:pPr>
            <w:r w:rsidRPr="0031583E">
              <w:rPr>
                <w:b/>
                <w:sz w:val="24"/>
                <w:szCs w:val="24"/>
              </w:rPr>
              <w:t>Activity</w:t>
            </w:r>
          </w:p>
        </w:tc>
        <w:tc>
          <w:tcPr>
            <w:tcW w:w="4677" w:type="dxa"/>
          </w:tcPr>
          <w:p w14:paraId="4D91D9CC" w14:textId="1EB76DD0" w:rsidR="0031583E" w:rsidRPr="00D177C7" w:rsidRDefault="0031583E" w:rsidP="00D177C7">
            <w:pPr>
              <w:spacing w:after="0"/>
              <w:rPr>
                <w:b/>
                <w:bCs/>
                <w:sz w:val="24"/>
                <w:szCs w:val="24"/>
              </w:rPr>
            </w:pPr>
            <w:r w:rsidRPr="007814BF">
              <w:rPr>
                <w:b/>
                <w:bCs/>
                <w:sz w:val="24"/>
                <w:szCs w:val="24"/>
              </w:rPr>
              <w:t xml:space="preserve">Responsible parties </w:t>
            </w:r>
            <w:r w:rsidR="000249F1" w:rsidRPr="007814BF">
              <w:rPr>
                <w:b/>
                <w:bCs/>
                <w:sz w:val="24"/>
                <w:szCs w:val="24"/>
              </w:rPr>
              <w:t>(Primary Si</w:t>
            </w:r>
            <w:r w:rsidR="000249F1" w:rsidRPr="000C3FFE">
              <w:rPr>
                <w:b/>
                <w:bCs/>
                <w:sz w:val="24"/>
                <w:szCs w:val="24"/>
              </w:rPr>
              <w:t>te and Sponsor or CRO)</w:t>
            </w:r>
          </w:p>
        </w:tc>
      </w:tr>
      <w:tr w:rsidR="0031583E" w14:paraId="2F063E30" w14:textId="77777777" w:rsidTr="00D177C7">
        <w:tc>
          <w:tcPr>
            <w:tcW w:w="1222" w:type="dxa"/>
          </w:tcPr>
          <w:p w14:paraId="6589335B" w14:textId="461CAE84" w:rsidR="0031583E" w:rsidRDefault="0031583E" w:rsidP="0031583E">
            <w:pPr>
              <w:spacing w:before="40" w:after="40"/>
            </w:pPr>
          </w:p>
        </w:tc>
        <w:tc>
          <w:tcPr>
            <w:tcW w:w="3451" w:type="dxa"/>
          </w:tcPr>
          <w:p w14:paraId="5B841488" w14:textId="555FD731" w:rsidR="0031583E" w:rsidRDefault="0031583E" w:rsidP="0031583E">
            <w:pPr>
              <w:spacing w:before="40" w:after="40"/>
            </w:pPr>
          </w:p>
        </w:tc>
        <w:tc>
          <w:tcPr>
            <w:tcW w:w="4677" w:type="dxa"/>
          </w:tcPr>
          <w:p w14:paraId="75148383" w14:textId="58CF5974" w:rsidR="0031583E" w:rsidRDefault="0031583E" w:rsidP="0031583E">
            <w:pPr>
              <w:spacing w:before="40" w:after="40"/>
            </w:pPr>
          </w:p>
        </w:tc>
      </w:tr>
      <w:tr w:rsidR="0031583E" w14:paraId="6CAB3C32" w14:textId="77777777" w:rsidTr="00D177C7">
        <w:tc>
          <w:tcPr>
            <w:tcW w:w="1222" w:type="dxa"/>
          </w:tcPr>
          <w:p w14:paraId="1D8C8C2F" w14:textId="25A78B23" w:rsidR="0031583E" w:rsidRDefault="0031583E" w:rsidP="0031583E">
            <w:pPr>
              <w:spacing w:before="40" w:after="40"/>
            </w:pPr>
          </w:p>
        </w:tc>
        <w:tc>
          <w:tcPr>
            <w:tcW w:w="3451" w:type="dxa"/>
          </w:tcPr>
          <w:p w14:paraId="33EAAB43" w14:textId="3D57B8B0" w:rsidR="0031583E" w:rsidRDefault="0031583E" w:rsidP="0031583E">
            <w:pPr>
              <w:spacing w:before="40" w:after="40"/>
            </w:pPr>
          </w:p>
        </w:tc>
        <w:tc>
          <w:tcPr>
            <w:tcW w:w="4677" w:type="dxa"/>
          </w:tcPr>
          <w:p w14:paraId="4CB8E80E" w14:textId="7E671EAB" w:rsidR="0031583E" w:rsidRDefault="0031583E" w:rsidP="0031583E">
            <w:pPr>
              <w:spacing w:before="40" w:after="40"/>
            </w:pPr>
          </w:p>
        </w:tc>
      </w:tr>
      <w:tr w:rsidR="0031583E" w14:paraId="27E98ABD" w14:textId="77777777" w:rsidTr="00D177C7">
        <w:tc>
          <w:tcPr>
            <w:tcW w:w="1222" w:type="dxa"/>
          </w:tcPr>
          <w:p w14:paraId="00314593" w14:textId="551094B5" w:rsidR="0031583E" w:rsidRPr="00D3764C" w:rsidRDefault="0031583E" w:rsidP="0031583E">
            <w:pPr>
              <w:spacing w:before="40" w:after="40"/>
              <w:rPr>
                <w:highlight w:val="yellow"/>
              </w:rPr>
            </w:pPr>
          </w:p>
        </w:tc>
        <w:tc>
          <w:tcPr>
            <w:tcW w:w="3451" w:type="dxa"/>
          </w:tcPr>
          <w:p w14:paraId="7D46D22B" w14:textId="7825D711" w:rsidR="0031583E" w:rsidRPr="00D3764C" w:rsidRDefault="0031583E" w:rsidP="0031583E">
            <w:pPr>
              <w:spacing w:before="40" w:after="40"/>
              <w:rPr>
                <w:highlight w:val="yellow"/>
              </w:rPr>
            </w:pPr>
          </w:p>
        </w:tc>
        <w:tc>
          <w:tcPr>
            <w:tcW w:w="4677" w:type="dxa"/>
          </w:tcPr>
          <w:p w14:paraId="20F9BD8D" w14:textId="5EB895EB" w:rsidR="0031583E" w:rsidRPr="00D3764C" w:rsidRDefault="0031583E" w:rsidP="0031583E">
            <w:pPr>
              <w:spacing w:before="40" w:after="40"/>
              <w:rPr>
                <w:highlight w:val="yellow"/>
              </w:rPr>
            </w:pPr>
          </w:p>
        </w:tc>
      </w:tr>
      <w:tr w:rsidR="003D3E8C" w14:paraId="00B9550B" w14:textId="77777777" w:rsidTr="00D177C7">
        <w:tc>
          <w:tcPr>
            <w:tcW w:w="1222" w:type="dxa"/>
          </w:tcPr>
          <w:p w14:paraId="457C3732" w14:textId="6A5C4431" w:rsidR="003D3E8C" w:rsidRPr="00E42C2E" w:rsidRDefault="003D3E8C" w:rsidP="0031583E">
            <w:pPr>
              <w:spacing w:before="40" w:after="40"/>
            </w:pPr>
          </w:p>
        </w:tc>
        <w:tc>
          <w:tcPr>
            <w:tcW w:w="3451" w:type="dxa"/>
          </w:tcPr>
          <w:p w14:paraId="495E5E64" w14:textId="70B0F440" w:rsidR="003D3E8C" w:rsidRDefault="003D3E8C" w:rsidP="0031583E">
            <w:pPr>
              <w:spacing w:before="40" w:after="40"/>
            </w:pPr>
          </w:p>
        </w:tc>
        <w:tc>
          <w:tcPr>
            <w:tcW w:w="4677" w:type="dxa"/>
          </w:tcPr>
          <w:p w14:paraId="44580B61" w14:textId="4F971D08" w:rsidR="003D3E8C" w:rsidRDefault="003D3E8C" w:rsidP="0031583E">
            <w:pPr>
              <w:spacing w:before="40" w:after="40"/>
            </w:pPr>
          </w:p>
        </w:tc>
      </w:tr>
    </w:tbl>
    <w:p w14:paraId="7B08D708" w14:textId="77777777" w:rsidR="0031583E" w:rsidRPr="0031583E" w:rsidRDefault="0031583E" w:rsidP="00CC19F3">
      <w:pPr>
        <w:ind w:hanging="709"/>
        <w:sectPr w:rsidR="0031583E" w:rsidRPr="0031583E" w:rsidSect="007A3BC4">
          <w:headerReference w:type="even" r:id="rId12"/>
          <w:headerReference w:type="default" r:id="rId13"/>
          <w:footerReference w:type="even" r:id="rId14"/>
          <w:footerReference w:type="default" r:id="rId15"/>
          <w:headerReference w:type="first" r:id="rId16"/>
          <w:footerReference w:type="first" r:id="rId17"/>
          <w:type w:val="continuous"/>
          <w:pgSz w:w="16838" w:h="11906" w:orient="landscape" w:code="9"/>
          <w:pgMar w:top="720" w:right="720" w:bottom="720" w:left="720" w:header="510" w:footer="510" w:gutter="0"/>
          <w:cols w:space="720"/>
          <w:docGrid w:linePitch="360"/>
        </w:sectPr>
      </w:pPr>
    </w:p>
    <w:p w14:paraId="5616A328" w14:textId="1770DBFD" w:rsidR="00561FD2" w:rsidRDefault="00561FD2" w:rsidP="00392D98">
      <w:pPr>
        <w:pStyle w:val="Heading1"/>
      </w:pPr>
      <w:bookmarkStart w:id="6" w:name="_Toc505947124"/>
    </w:p>
    <w:p w14:paraId="5FB4305B" w14:textId="77777777" w:rsidR="00754F29" w:rsidRPr="00754F29" w:rsidRDefault="00754F29" w:rsidP="00754F29"/>
    <w:p w14:paraId="1D2E4113" w14:textId="71EAC1B8" w:rsidR="009C4848" w:rsidRPr="00392D98" w:rsidRDefault="009C34F3" w:rsidP="00392D98">
      <w:pPr>
        <w:pStyle w:val="Heading1"/>
      </w:pPr>
      <w:r w:rsidRPr="00392D98">
        <w:lastRenderedPageBreak/>
        <w:t>Responsibilities</w:t>
      </w:r>
      <w:r w:rsidR="009C4848" w:rsidRPr="00392D98">
        <w:t xml:space="preserve"> Matrix</w:t>
      </w:r>
      <w:bookmarkEnd w:id="5"/>
      <w:r w:rsidR="00184406" w:rsidRPr="00392D98">
        <w:t>: Primary Site (PS)</w:t>
      </w:r>
      <w:bookmarkEnd w:id="6"/>
    </w:p>
    <w:p w14:paraId="1283306D" w14:textId="77777777" w:rsidR="00184406" w:rsidRPr="00392D98" w:rsidRDefault="00184406" w:rsidP="00184406">
      <w:pPr>
        <w:rPr>
          <w:b/>
        </w:rPr>
      </w:pPr>
      <w:r w:rsidRPr="00392D98">
        <w:rPr>
          <w:b/>
        </w:rPr>
        <w:t xml:space="preserve">The below responsibilities are mandatory for the </w:t>
      </w:r>
      <w:r w:rsidR="00CC0F73" w:rsidRPr="00392D98">
        <w:rPr>
          <w:b/>
        </w:rPr>
        <w:t>primary site</w:t>
      </w:r>
      <w:r w:rsidRPr="00392D98">
        <w:rPr>
          <w:b/>
        </w:rPr>
        <w:t xml:space="preserve"> and cannot be delegated to a satellite site: </w:t>
      </w: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851"/>
        <w:gridCol w:w="5528"/>
        <w:gridCol w:w="4111"/>
      </w:tblGrid>
      <w:tr w:rsidR="003D3354" w:rsidRPr="00C06D86" w14:paraId="66BE32B9" w14:textId="77777777" w:rsidTr="00FF6AAD">
        <w:trPr>
          <w:trHeight w:val="852"/>
          <w:tblHeader/>
        </w:trPr>
        <w:tc>
          <w:tcPr>
            <w:tcW w:w="4820" w:type="dxa"/>
            <w:shd w:val="clear" w:color="auto" w:fill="auto"/>
            <w:vAlign w:val="center"/>
          </w:tcPr>
          <w:p w14:paraId="4DE573C1" w14:textId="77777777" w:rsidR="003D3354" w:rsidRPr="002617F1" w:rsidRDefault="003D3354" w:rsidP="00D177C7">
            <w:pPr>
              <w:pStyle w:val="Heading2"/>
              <w:jc w:val="center"/>
            </w:pPr>
            <w:bookmarkStart w:id="7" w:name="_Toc505947125"/>
            <w:r w:rsidRPr="002617F1">
              <w:t>Clinical Trial Activity</w:t>
            </w:r>
            <w:bookmarkEnd w:id="7"/>
          </w:p>
        </w:tc>
        <w:tc>
          <w:tcPr>
            <w:tcW w:w="851" w:type="dxa"/>
            <w:shd w:val="clear" w:color="auto" w:fill="auto"/>
          </w:tcPr>
          <w:p w14:paraId="769688C1" w14:textId="2845BE39" w:rsidR="003D3354" w:rsidRPr="00184406" w:rsidRDefault="003D3354" w:rsidP="000466D4">
            <w:pPr>
              <w:spacing w:after="0"/>
              <w:jc w:val="center"/>
              <w:rPr>
                <w:rFonts w:asciiTheme="minorHAnsi" w:hAnsiTheme="minorHAnsi"/>
                <w:b/>
                <w:sz w:val="16"/>
                <w:szCs w:val="16"/>
              </w:rPr>
            </w:pPr>
            <w:r>
              <w:rPr>
                <w:rFonts w:asciiTheme="minorHAnsi" w:hAnsiTheme="minorHAnsi"/>
                <w:b/>
                <w:sz w:val="16"/>
                <w:szCs w:val="16"/>
              </w:rPr>
              <w:t>I</w:t>
            </w:r>
            <w:r w:rsidRPr="00184406">
              <w:rPr>
                <w:rFonts w:asciiTheme="minorHAnsi" w:hAnsiTheme="minorHAnsi"/>
                <w:b/>
                <w:sz w:val="16"/>
                <w:szCs w:val="16"/>
              </w:rPr>
              <w:t xml:space="preserve">nsert initials of </w:t>
            </w:r>
            <w:r>
              <w:rPr>
                <w:rFonts w:asciiTheme="minorHAnsi" w:hAnsiTheme="minorHAnsi"/>
                <w:b/>
                <w:sz w:val="16"/>
                <w:szCs w:val="16"/>
              </w:rPr>
              <w:t xml:space="preserve">Primary Site </w:t>
            </w:r>
            <w:r w:rsidRPr="00184406">
              <w:rPr>
                <w:rFonts w:asciiTheme="minorHAnsi" w:hAnsiTheme="minorHAnsi"/>
                <w:b/>
                <w:sz w:val="16"/>
                <w:szCs w:val="16"/>
              </w:rPr>
              <w:t xml:space="preserve">staff  (as per </w:t>
            </w:r>
            <w:r>
              <w:rPr>
                <w:rFonts w:asciiTheme="minorHAnsi" w:hAnsiTheme="minorHAnsi"/>
                <w:b/>
                <w:sz w:val="16"/>
                <w:szCs w:val="16"/>
              </w:rPr>
              <w:t>Appendix A</w:t>
            </w:r>
            <w:r w:rsidRPr="00184406">
              <w:rPr>
                <w:rFonts w:asciiTheme="minorHAnsi" w:hAnsiTheme="minorHAnsi"/>
                <w:b/>
                <w:sz w:val="16"/>
                <w:szCs w:val="16"/>
              </w:rPr>
              <w:t xml:space="preserve">) </w:t>
            </w:r>
          </w:p>
        </w:tc>
        <w:tc>
          <w:tcPr>
            <w:tcW w:w="5528" w:type="dxa"/>
          </w:tcPr>
          <w:p w14:paraId="56814ED9" w14:textId="77777777" w:rsidR="00F10195" w:rsidRDefault="00F10195" w:rsidP="00D177C7">
            <w:pPr>
              <w:pStyle w:val="Heading2"/>
              <w:jc w:val="center"/>
            </w:pPr>
          </w:p>
          <w:p w14:paraId="156CCE76" w14:textId="39BAAC21" w:rsidR="00FA08A0" w:rsidRPr="00C06D86" w:rsidRDefault="00FA08A0" w:rsidP="00D177C7">
            <w:pPr>
              <w:pStyle w:val="Heading2"/>
              <w:jc w:val="center"/>
              <w:rPr>
                <w:rFonts w:asciiTheme="minorHAnsi" w:hAnsiTheme="minorHAnsi"/>
              </w:rPr>
            </w:pPr>
            <w:r w:rsidRPr="00D177C7">
              <w:t>Insert Plan and Study Logistics</w:t>
            </w:r>
          </w:p>
        </w:tc>
        <w:tc>
          <w:tcPr>
            <w:tcW w:w="4111" w:type="dxa"/>
            <w:vAlign w:val="center"/>
          </w:tcPr>
          <w:p w14:paraId="0809458F" w14:textId="4AEC3B2B" w:rsidR="003D3354" w:rsidRPr="00C06D86" w:rsidRDefault="003D3354">
            <w:pPr>
              <w:spacing w:after="0"/>
              <w:jc w:val="center"/>
              <w:rPr>
                <w:rFonts w:asciiTheme="minorHAnsi" w:hAnsiTheme="minorHAnsi"/>
                <w:b/>
              </w:rPr>
            </w:pPr>
            <w:r w:rsidRPr="00D177C7">
              <w:rPr>
                <w:rFonts w:asciiTheme="majorHAnsi" w:eastAsiaTheme="majorEastAsia" w:hAnsiTheme="majorHAnsi" w:cstheme="majorBidi"/>
                <w:b/>
                <w:bCs/>
                <w:color w:val="4F81BD" w:themeColor="accent1"/>
                <w:sz w:val="24"/>
                <w:szCs w:val="26"/>
              </w:rPr>
              <w:t xml:space="preserve">Comments </w:t>
            </w:r>
          </w:p>
        </w:tc>
      </w:tr>
      <w:tr w:rsidR="003D3354" w:rsidRPr="00722772" w14:paraId="65D14504" w14:textId="77777777" w:rsidTr="00FF6AAD">
        <w:tc>
          <w:tcPr>
            <w:tcW w:w="15310" w:type="dxa"/>
            <w:gridSpan w:val="4"/>
          </w:tcPr>
          <w:p w14:paraId="29ACD0C1" w14:textId="758E6466" w:rsidR="003D3354" w:rsidRPr="00926EB0" w:rsidRDefault="003D3354" w:rsidP="00926EB0">
            <w:pPr>
              <w:pStyle w:val="Heading3"/>
            </w:pPr>
            <w:bookmarkStart w:id="8" w:name="_Toc505947126"/>
            <w:r w:rsidRPr="00926EB0">
              <w:t>Communication</w:t>
            </w:r>
            <w:bookmarkEnd w:id="8"/>
            <w:r w:rsidR="00EB50EE">
              <w:t xml:space="preserve"> </w:t>
            </w:r>
          </w:p>
        </w:tc>
      </w:tr>
      <w:tr w:rsidR="003D3354" w:rsidRPr="00722772" w14:paraId="470956A8" w14:textId="77777777" w:rsidTr="00FF6AAD">
        <w:tc>
          <w:tcPr>
            <w:tcW w:w="4820" w:type="dxa"/>
            <w:shd w:val="clear" w:color="auto" w:fill="auto"/>
          </w:tcPr>
          <w:p w14:paraId="3FA02AC3" w14:textId="72C5B11B" w:rsidR="003D3354" w:rsidRDefault="003D3354" w:rsidP="00392D98">
            <w:pPr>
              <w:spacing w:after="0"/>
              <w:rPr>
                <w:rFonts w:asciiTheme="minorHAnsi" w:hAnsiTheme="minorHAnsi"/>
              </w:rPr>
            </w:pPr>
            <w:r w:rsidRPr="006A6886">
              <w:rPr>
                <w:rFonts w:asciiTheme="minorHAnsi" w:hAnsiTheme="minorHAnsi"/>
                <w:b/>
              </w:rPr>
              <w:t xml:space="preserve">Coordination of </w:t>
            </w:r>
            <w:r w:rsidR="00C95A34" w:rsidRPr="006A6886">
              <w:rPr>
                <w:rFonts w:asciiTheme="minorHAnsi" w:hAnsiTheme="minorHAnsi"/>
                <w:b/>
              </w:rPr>
              <w:t>R</w:t>
            </w:r>
            <w:r w:rsidRPr="006A6886">
              <w:rPr>
                <w:rFonts w:asciiTheme="minorHAnsi" w:hAnsiTheme="minorHAnsi"/>
                <w:b/>
              </w:rPr>
              <w:t xml:space="preserve">egular </w:t>
            </w:r>
            <w:r w:rsidR="00C95A34" w:rsidRPr="006A6886">
              <w:rPr>
                <w:rFonts w:asciiTheme="minorHAnsi" w:hAnsiTheme="minorHAnsi"/>
                <w:b/>
              </w:rPr>
              <w:t>C</w:t>
            </w:r>
            <w:r w:rsidRPr="006A6886">
              <w:rPr>
                <w:rFonts w:asciiTheme="minorHAnsi" w:hAnsiTheme="minorHAnsi"/>
                <w:b/>
              </w:rPr>
              <w:t xml:space="preserve">linical </w:t>
            </w:r>
            <w:r w:rsidR="00C95A34" w:rsidRPr="006A6886">
              <w:rPr>
                <w:rFonts w:asciiTheme="minorHAnsi" w:hAnsiTheme="minorHAnsi"/>
                <w:b/>
              </w:rPr>
              <w:t>T</w:t>
            </w:r>
            <w:r w:rsidRPr="006A6886">
              <w:rPr>
                <w:rFonts w:asciiTheme="minorHAnsi" w:hAnsiTheme="minorHAnsi"/>
                <w:b/>
              </w:rPr>
              <w:t xml:space="preserve">rial </w:t>
            </w:r>
            <w:r w:rsidR="00C95A34" w:rsidRPr="006A6886">
              <w:rPr>
                <w:rFonts w:asciiTheme="minorHAnsi" w:hAnsiTheme="minorHAnsi"/>
                <w:b/>
              </w:rPr>
              <w:t>M</w:t>
            </w:r>
            <w:r w:rsidRPr="006A6886">
              <w:rPr>
                <w:rFonts w:asciiTheme="minorHAnsi" w:hAnsiTheme="minorHAnsi"/>
                <w:b/>
              </w:rPr>
              <w:t>eetings</w:t>
            </w:r>
            <w:r w:rsidRPr="006A6886">
              <w:rPr>
                <w:rFonts w:asciiTheme="minorHAnsi" w:hAnsiTheme="minorHAnsi"/>
              </w:rPr>
              <w:t xml:space="preserve"> </w:t>
            </w:r>
          </w:p>
          <w:p w14:paraId="252842C2" w14:textId="77777777" w:rsidR="00EC4594" w:rsidRPr="006A6886" w:rsidRDefault="00EC4594" w:rsidP="00392D98">
            <w:pPr>
              <w:spacing w:after="0"/>
              <w:rPr>
                <w:rFonts w:asciiTheme="minorHAnsi" w:hAnsiTheme="minorHAnsi"/>
              </w:rPr>
            </w:pPr>
          </w:p>
          <w:p w14:paraId="13DC2685" w14:textId="7CC0A50A" w:rsidR="006A6886" w:rsidRDefault="006A6886" w:rsidP="006A6886">
            <w:pPr>
              <w:spacing w:after="0"/>
              <w:rPr>
                <w:rFonts w:asciiTheme="minorHAnsi" w:hAnsiTheme="minorHAnsi"/>
              </w:rPr>
            </w:pPr>
            <w:r w:rsidRPr="006A6886">
              <w:rPr>
                <w:rFonts w:asciiTheme="minorHAnsi" w:hAnsiTheme="minorHAnsi"/>
              </w:rPr>
              <w:t>Timetable regular and consistent meetings with agenda and minutes for all meetings scheduled.</w:t>
            </w:r>
          </w:p>
          <w:p w14:paraId="05885C9C" w14:textId="77777777" w:rsidR="00305CCE" w:rsidRPr="006A6886" w:rsidRDefault="00305CCE" w:rsidP="006A6886">
            <w:pPr>
              <w:spacing w:after="0"/>
              <w:rPr>
                <w:rFonts w:asciiTheme="minorHAnsi" w:hAnsiTheme="minorHAnsi"/>
              </w:rPr>
            </w:pPr>
          </w:p>
          <w:p w14:paraId="7FBE782E" w14:textId="1E6B7B65" w:rsidR="006A6886" w:rsidRDefault="006A6886" w:rsidP="006A6886">
            <w:pPr>
              <w:spacing w:after="0"/>
              <w:rPr>
                <w:rFonts w:asciiTheme="minorHAnsi" w:hAnsiTheme="minorHAnsi"/>
              </w:rPr>
            </w:pPr>
            <w:r w:rsidRPr="006A6886">
              <w:rPr>
                <w:rFonts w:asciiTheme="minorHAnsi" w:hAnsiTheme="minorHAnsi"/>
              </w:rPr>
              <w:t>Any issues from the satellite site are to be followed up and resolved in timely manner.</w:t>
            </w:r>
          </w:p>
          <w:p w14:paraId="1C699E58" w14:textId="1AEC68D8" w:rsidR="006F67CA" w:rsidRDefault="006F67CA" w:rsidP="006A6886">
            <w:pPr>
              <w:spacing w:after="0"/>
              <w:rPr>
                <w:rFonts w:asciiTheme="minorHAnsi" w:hAnsiTheme="minorHAnsi"/>
              </w:rPr>
            </w:pPr>
          </w:p>
          <w:p w14:paraId="7A7ED5E5" w14:textId="47E4FF1B" w:rsidR="006F67CA" w:rsidRDefault="006F67CA" w:rsidP="006A6886">
            <w:pPr>
              <w:spacing w:after="0"/>
              <w:rPr>
                <w:rFonts w:asciiTheme="minorHAnsi" w:hAnsiTheme="minorHAnsi"/>
              </w:rPr>
            </w:pPr>
            <w:r w:rsidRPr="006F67CA">
              <w:rPr>
                <w:rFonts w:asciiTheme="minorHAnsi" w:hAnsiTheme="minorHAnsi"/>
              </w:rPr>
              <w:t xml:space="preserve">Telehealth technology shall be employed at the discretion of the Principal and Sub Investigator (SI). </w:t>
            </w:r>
            <w:r w:rsidR="002D1286" w:rsidRPr="002D1286">
              <w:rPr>
                <w:rFonts w:asciiTheme="minorHAnsi" w:hAnsiTheme="minorHAnsi"/>
              </w:rPr>
              <w:t>The SI working on the trial will be trained in the clinical trial protocol and the PI will delegate the conduct of clinical trial activities as appropriate. Supervision is at the discretion of the PI and SI</w:t>
            </w:r>
          </w:p>
          <w:p w14:paraId="2587B20F" w14:textId="77777777" w:rsidR="00305CCE" w:rsidRPr="006A6886" w:rsidRDefault="00305CCE" w:rsidP="006A6886">
            <w:pPr>
              <w:spacing w:after="0"/>
              <w:rPr>
                <w:rFonts w:asciiTheme="minorHAnsi" w:hAnsiTheme="minorHAnsi"/>
              </w:rPr>
            </w:pPr>
          </w:p>
          <w:p w14:paraId="3169EEE1" w14:textId="09A01724" w:rsidR="006F67CA" w:rsidRPr="006F67CA" w:rsidRDefault="006F67CA" w:rsidP="006F67CA">
            <w:pPr>
              <w:rPr>
                <w:rFonts w:asciiTheme="minorHAnsi" w:hAnsiTheme="minorHAnsi"/>
              </w:rPr>
            </w:pPr>
            <w:r w:rsidRPr="006F67CA">
              <w:rPr>
                <w:rFonts w:asciiTheme="minorHAnsi" w:hAnsiTheme="minorHAnsi"/>
              </w:rPr>
              <w:t>The following people should be present</w:t>
            </w:r>
            <w:r w:rsidR="0033371B">
              <w:rPr>
                <w:rFonts w:asciiTheme="minorHAnsi" w:hAnsiTheme="minorHAnsi"/>
              </w:rPr>
              <w:t xml:space="preserve"> at the meetings</w:t>
            </w:r>
            <w:r w:rsidRPr="006F67CA">
              <w:rPr>
                <w:rFonts w:asciiTheme="minorHAnsi" w:hAnsiTheme="minorHAnsi"/>
              </w:rPr>
              <w:t>: Principal Investigator (PI)</w:t>
            </w:r>
            <w:r w:rsidR="00A76A55">
              <w:rPr>
                <w:rFonts w:asciiTheme="minorHAnsi" w:hAnsiTheme="minorHAnsi"/>
              </w:rPr>
              <w:t xml:space="preserve">, </w:t>
            </w:r>
            <w:r w:rsidR="001D5D13">
              <w:rPr>
                <w:rFonts w:asciiTheme="minorHAnsi" w:hAnsiTheme="minorHAnsi"/>
              </w:rPr>
              <w:t xml:space="preserve">Sub-Investigator (SI) at </w:t>
            </w:r>
            <w:r w:rsidRPr="006F67CA">
              <w:rPr>
                <w:rFonts w:asciiTheme="minorHAnsi" w:hAnsiTheme="minorHAnsi"/>
              </w:rPr>
              <w:t>satellite site</w:t>
            </w:r>
            <w:r w:rsidR="00A76A55">
              <w:rPr>
                <w:rFonts w:asciiTheme="minorHAnsi" w:hAnsiTheme="minorHAnsi"/>
              </w:rPr>
              <w:t>,</w:t>
            </w:r>
            <w:r w:rsidRPr="006F67CA">
              <w:rPr>
                <w:rFonts w:asciiTheme="minorHAnsi" w:hAnsiTheme="minorHAnsi"/>
              </w:rPr>
              <w:t xml:space="preserve"> Primary study coordinator, and Clinical Research Coordinator at the satellite site</w:t>
            </w:r>
            <w:r w:rsidR="00122F58">
              <w:rPr>
                <w:rFonts w:asciiTheme="minorHAnsi" w:hAnsiTheme="minorHAnsi"/>
              </w:rPr>
              <w:t>.</w:t>
            </w:r>
          </w:p>
          <w:p w14:paraId="573E4951" w14:textId="77777777" w:rsidR="006F67CA" w:rsidRPr="006F67CA" w:rsidRDefault="006F67CA" w:rsidP="006F67CA">
            <w:pPr>
              <w:rPr>
                <w:rFonts w:asciiTheme="minorHAnsi" w:hAnsiTheme="minorHAnsi"/>
              </w:rPr>
            </w:pPr>
            <w:r w:rsidRPr="006F67CA">
              <w:rPr>
                <w:rFonts w:asciiTheme="minorHAnsi" w:hAnsiTheme="minorHAnsi"/>
              </w:rPr>
              <w:t>Medical notes should be documented by the SI into the Electronic Medical Record (EMR) or the paper Medical Record and into source notes, as appropriate.</w:t>
            </w:r>
          </w:p>
          <w:p w14:paraId="7C71D962" w14:textId="77777777" w:rsidR="00305CCE" w:rsidRPr="006A6886" w:rsidRDefault="00305CCE" w:rsidP="006A6886">
            <w:pPr>
              <w:spacing w:after="0"/>
              <w:rPr>
                <w:rFonts w:asciiTheme="minorHAnsi" w:hAnsiTheme="minorHAnsi"/>
              </w:rPr>
            </w:pPr>
          </w:p>
          <w:p w14:paraId="5F226D30" w14:textId="552B39DA" w:rsidR="0033390B" w:rsidRPr="006F67CA" w:rsidRDefault="006F67CA" w:rsidP="0033390B">
            <w:pPr>
              <w:rPr>
                <w:rFonts w:asciiTheme="minorHAnsi" w:hAnsiTheme="minorHAnsi"/>
              </w:rPr>
            </w:pPr>
            <w:r w:rsidRPr="006F67CA">
              <w:rPr>
                <w:rFonts w:asciiTheme="minorHAnsi" w:hAnsiTheme="minorHAnsi"/>
              </w:rPr>
              <w:t xml:space="preserve">For the first 2 months of the first patient’s involvement in the study telehealth/videoconference meetings will occur </w:t>
            </w:r>
            <w:r w:rsidRPr="00983ABB">
              <w:rPr>
                <w:rFonts w:asciiTheme="minorHAnsi" w:hAnsiTheme="minorHAnsi"/>
              </w:rPr>
              <w:t>every 2</w:t>
            </w:r>
            <w:r w:rsidR="00D95394" w:rsidRPr="00983ABB">
              <w:rPr>
                <w:rFonts w:asciiTheme="minorHAnsi" w:hAnsiTheme="minorHAnsi"/>
              </w:rPr>
              <w:t>-</w:t>
            </w:r>
            <w:r w:rsidR="000F26A9" w:rsidRPr="00983ABB">
              <w:rPr>
                <w:rFonts w:asciiTheme="minorHAnsi" w:hAnsiTheme="minorHAnsi"/>
              </w:rPr>
              <w:t>4 weeks</w:t>
            </w:r>
            <w:r w:rsidRPr="006F67CA">
              <w:rPr>
                <w:rFonts w:asciiTheme="minorHAnsi" w:hAnsiTheme="minorHAnsi"/>
              </w:rPr>
              <w:t xml:space="preserve"> between the PI and the SI at the satellite site.</w:t>
            </w:r>
            <w:r w:rsidR="0033390B">
              <w:rPr>
                <w:rFonts w:asciiTheme="minorHAnsi" w:hAnsiTheme="minorHAnsi"/>
              </w:rPr>
              <w:t xml:space="preserve"> Then </w:t>
            </w:r>
            <w:r w:rsidR="00B6230A">
              <w:rPr>
                <w:rFonts w:asciiTheme="minorHAnsi" w:hAnsiTheme="minorHAnsi"/>
              </w:rPr>
              <w:t>4-6</w:t>
            </w:r>
            <w:r w:rsidR="0033390B">
              <w:rPr>
                <w:rFonts w:asciiTheme="minorHAnsi" w:hAnsiTheme="minorHAnsi"/>
              </w:rPr>
              <w:t xml:space="preserve"> weekly while there are patients on active treatment. While patients are in follow </w:t>
            </w:r>
            <w:r w:rsidR="00977D02">
              <w:rPr>
                <w:rFonts w:asciiTheme="minorHAnsi" w:hAnsiTheme="minorHAnsi"/>
              </w:rPr>
              <w:t xml:space="preserve">up </w:t>
            </w:r>
            <w:r w:rsidR="0033390B">
              <w:rPr>
                <w:rFonts w:asciiTheme="minorHAnsi" w:hAnsiTheme="minorHAnsi"/>
              </w:rPr>
              <w:t xml:space="preserve">this time frame can be extended upon agreement. </w:t>
            </w:r>
          </w:p>
          <w:p w14:paraId="5CAB270B" w14:textId="46C3C180" w:rsidR="006F67CA" w:rsidRPr="006F67CA" w:rsidRDefault="006F67CA" w:rsidP="006F67CA">
            <w:pPr>
              <w:rPr>
                <w:rFonts w:asciiTheme="minorHAnsi" w:hAnsiTheme="minorHAnsi"/>
              </w:rPr>
            </w:pPr>
          </w:p>
          <w:p w14:paraId="1F0DA31C" w14:textId="765743B2" w:rsidR="006A6886" w:rsidRPr="006A6886" w:rsidRDefault="006A6886" w:rsidP="006A6886">
            <w:pPr>
              <w:spacing w:after="0"/>
              <w:rPr>
                <w:rFonts w:asciiTheme="minorHAnsi" w:hAnsiTheme="minorHAnsi"/>
              </w:rPr>
            </w:pPr>
            <w:r w:rsidRPr="006A6886">
              <w:rPr>
                <w:rFonts w:asciiTheme="minorHAnsi" w:hAnsiTheme="minorHAnsi"/>
              </w:rPr>
              <w:t xml:space="preserve">The following Agenda items must be </w:t>
            </w:r>
            <w:r w:rsidR="006C542D" w:rsidRPr="006A6886">
              <w:rPr>
                <w:rFonts w:asciiTheme="minorHAnsi" w:hAnsiTheme="minorHAnsi"/>
              </w:rPr>
              <w:t>discussed,</w:t>
            </w:r>
            <w:r w:rsidRPr="006A6886">
              <w:rPr>
                <w:rFonts w:asciiTheme="minorHAnsi" w:hAnsiTheme="minorHAnsi"/>
              </w:rPr>
              <w:t xml:space="preserve"> and minutes documented </w:t>
            </w:r>
          </w:p>
          <w:p w14:paraId="69372B42" w14:textId="77777777" w:rsidR="006A6886" w:rsidRPr="006A6886" w:rsidRDefault="006A6886" w:rsidP="006A6886">
            <w:pPr>
              <w:spacing w:after="0"/>
              <w:rPr>
                <w:rFonts w:asciiTheme="minorHAnsi" w:hAnsiTheme="minorHAnsi"/>
              </w:rPr>
            </w:pPr>
            <w:r w:rsidRPr="006A6886">
              <w:rPr>
                <w:rFonts w:asciiTheme="minorHAnsi" w:hAnsiTheme="minorHAnsi"/>
              </w:rPr>
              <w:t>1. Overall status of the study</w:t>
            </w:r>
          </w:p>
          <w:p w14:paraId="048364C3" w14:textId="77777777" w:rsidR="006A6886" w:rsidRPr="006A6886" w:rsidRDefault="006A6886" w:rsidP="006A6886">
            <w:pPr>
              <w:spacing w:after="0"/>
              <w:rPr>
                <w:rFonts w:asciiTheme="minorHAnsi" w:hAnsiTheme="minorHAnsi"/>
              </w:rPr>
            </w:pPr>
            <w:r w:rsidRPr="006A6886">
              <w:rPr>
                <w:rFonts w:asciiTheme="minorHAnsi" w:hAnsiTheme="minorHAnsi"/>
              </w:rPr>
              <w:t>2. Overall status of the site (staffing etc.)</w:t>
            </w:r>
          </w:p>
          <w:p w14:paraId="3FBD41E4" w14:textId="77777777" w:rsidR="006A6886" w:rsidRPr="006A6886" w:rsidRDefault="006A6886" w:rsidP="006A6886">
            <w:pPr>
              <w:spacing w:after="0"/>
              <w:rPr>
                <w:rFonts w:asciiTheme="minorHAnsi" w:hAnsiTheme="minorHAnsi"/>
              </w:rPr>
            </w:pPr>
            <w:r w:rsidRPr="006A6886">
              <w:rPr>
                <w:rFonts w:asciiTheme="minorHAnsi" w:hAnsiTheme="minorHAnsi"/>
              </w:rPr>
              <w:t>3. Overall status of each patient enrolled at the satellite site including any safety concerns</w:t>
            </w:r>
          </w:p>
          <w:p w14:paraId="5A959261" w14:textId="662273C8" w:rsidR="006A6886" w:rsidRDefault="006A6886" w:rsidP="006A6886">
            <w:pPr>
              <w:spacing w:after="0"/>
              <w:rPr>
                <w:rFonts w:asciiTheme="minorHAnsi" w:hAnsiTheme="minorHAnsi"/>
              </w:rPr>
            </w:pPr>
            <w:r w:rsidRPr="006A6886">
              <w:rPr>
                <w:rFonts w:asciiTheme="minorHAnsi" w:hAnsiTheme="minorHAnsi"/>
              </w:rPr>
              <w:t>4. New study updates, information or communications from the study sponsor or CRO</w:t>
            </w:r>
          </w:p>
          <w:p w14:paraId="52C0B00C" w14:textId="77777777" w:rsidR="00305CCE" w:rsidRPr="006A6886" w:rsidRDefault="00305CCE" w:rsidP="006A6886">
            <w:pPr>
              <w:spacing w:after="0"/>
              <w:rPr>
                <w:rFonts w:asciiTheme="minorHAnsi" w:hAnsiTheme="minorHAnsi"/>
              </w:rPr>
            </w:pPr>
          </w:p>
          <w:p w14:paraId="371D892D" w14:textId="25F3A5A5" w:rsidR="006A6886" w:rsidRDefault="006A6886" w:rsidP="006A6886">
            <w:pPr>
              <w:spacing w:after="0"/>
              <w:rPr>
                <w:rFonts w:asciiTheme="minorHAnsi" w:hAnsiTheme="minorHAnsi"/>
              </w:rPr>
            </w:pPr>
            <w:r w:rsidRPr="006A6886">
              <w:rPr>
                <w:rFonts w:asciiTheme="minorHAnsi" w:hAnsiTheme="minorHAnsi"/>
              </w:rPr>
              <w:t xml:space="preserve">All meetings </w:t>
            </w:r>
            <w:r w:rsidR="007B43CC">
              <w:rPr>
                <w:rFonts w:asciiTheme="minorHAnsi" w:hAnsiTheme="minorHAnsi"/>
              </w:rPr>
              <w:t xml:space="preserve">with a record of who attended </w:t>
            </w:r>
            <w:r w:rsidRPr="006A6886">
              <w:rPr>
                <w:rFonts w:asciiTheme="minorHAnsi" w:hAnsiTheme="minorHAnsi"/>
              </w:rPr>
              <w:t>must be documented in Minutes with Action Points identified and documented.</w:t>
            </w:r>
          </w:p>
          <w:p w14:paraId="4FD0F273" w14:textId="77777777" w:rsidR="00305CCE" w:rsidRPr="006A6886" w:rsidRDefault="00305CCE" w:rsidP="006A6886">
            <w:pPr>
              <w:spacing w:after="0"/>
              <w:rPr>
                <w:rFonts w:asciiTheme="minorHAnsi" w:hAnsiTheme="minorHAnsi"/>
              </w:rPr>
            </w:pPr>
          </w:p>
          <w:p w14:paraId="0DFE3619" w14:textId="1C13EEC0" w:rsidR="000F6BC2" w:rsidRDefault="006A6886" w:rsidP="000F6BC2">
            <w:pPr>
              <w:spacing w:after="0"/>
              <w:rPr>
                <w:rFonts w:asciiTheme="minorHAnsi" w:hAnsiTheme="minorHAnsi"/>
              </w:rPr>
            </w:pPr>
            <w:r w:rsidRPr="006A6886">
              <w:rPr>
                <w:rFonts w:asciiTheme="minorHAnsi" w:hAnsiTheme="minorHAnsi"/>
              </w:rPr>
              <w:t>Minutes should be filed in the Study Master File at the primary and satellite sites</w:t>
            </w:r>
            <w:r w:rsidR="000F6BC2">
              <w:rPr>
                <w:rFonts w:asciiTheme="minorHAnsi" w:hAnsiTheme="minorHAnsi"/>
              </w:rPr>
              <w:t>. M</w:t>
            </w:r>
            <w:r w:rsidR="000F6BC2" w:rsidRPr="006A6886">
              <w:rPr>
                <w:rFonts w:asciiTheme="minorHAnsi" w:hAnsiTheme="minorHAnsi"/>
              </w:rPr>
              <w:t xml:space="preserve">inutes </w:t>
            </w:r>
            <w:r w:rsidR="000F6BC2">
              <w:rPr>
                <w:rFonts w:asciiTheme="minorHAnsi" w:hAnsiTheme="minorHAnsi"/>
              </w:rPr>
              <w:t xml:space="preserve">relating to a specific patient </w:t>
            </w:r>
            <w:r w:rsidR="000F6BC2" w:rsidRPr="006A6886">
              <w:rPr>
                <w:rFonts w:asciiTheme="minorHAnsi" w:hAnsiTheme="minorHAnsi"/>
              </w:rPr>
              <w:t>can be scanned into EMR or another medical record at both the primary and the satellite site</w:t>
            </w:r>
            <w:r w:rsidR="00FE5D90">
              <w:rPr>
                <w:rFonts w:asciiTheme="minorHAnsi" w:hAnsiTheme="minorHAnsi"/>
              </w:rPr>
              <w:t>.</w:t>
            </w:r>
          </w:p>
          <w:p w14:paraId="03245972" w14:textId="6C6E0A69" w:rsidR="006A6886" w:rsidRDefault="006A6886" w:rsidP="006A6886">
            <w:pPr>
              <w:spacing w:after="0"/>
              <w:rPr>
                <w:rFonts w:asciiTheme="minorHAnsi" w:hAnsiTheme="minorHAnsi"/>
              </w:rPr>
            </w:pPr>
          </w:p>
          <w:p w14:paraId="2851A08B" w14:textId="24881294" w:rsidR="006A6886" w:rsidRPr="006A6886" w:rsidRDefault="006A6886" w:rsidP="006A6886">
            <w:pPr>
              <w:spacing w:after="0"/>
              <w:rPr>
                <w:rFonts w:asciiTheme="minorHAnsi" w:hAnsiTheme="minorHAnsi"/>
              </w:rPr>
            </w:pPr>
            <w:r w:rsidRPr="006A6886">
              <w:rPr>
                <w:rFonts w:asciiTheme="minorHAnsi" w:hAnsiTheme="minorHAnsi"/>
              </w:rPr>
              <w:t>Prompt resolution of Action Points should be documented in the next meeting’s Minutes.</w:t>
            </w:r>
          </w:p>
        </w:tc>
        <w:tc>
          <w:tcPr>
            <w:tcW w:w="851" w:type="dxa"/>
            <w:shd w:val="clear" w:color="auto" w:fill="auto"/>
          </w:tcPr>
          <w:p w14:paraId="3D27BB8B" w14:textId="6ACB3934" w:rsidR="003D3354" w:rsidRPr="00722772" w:rsidRDefault="003D3354" w:rsidP="00392D98">
            <w:pPr>
              <w:spacing w:after="0"/>
              <w:rPr>
                <w:rFonts w:asciiTheme="minorHAnsi" w:hAnsiTheme="minorHAnsi"/>
              </w:rPr>
            </w:pPr>
          </w:p>
        </w:tc>
        <w:tc>
          <w:tcPr>
            <w:tcW w:w="5528" w:type="dxa"/>
          </w:tcPr>
          <w:p w14:paraId="2F75E4AE" w14:textId="77777777" w:rsidR="003D3354" w:rsidRDefault="003D3354" w:rsidP="00392D98">
            <w:pPr>
              <w:spacing w:after="0"/>
              <w:rPr>
                <w:rFonts w:asciiTheme="minorHAnsi" w:hAnsiTheme="minorHAnsi"/>
              </w:rPr>
            </w:pPr>
          </w:p>
        </w:tc>
        <w:tc>
          <w:tcPr>
            <w:tcW w:w="4111" w:type="dxa"/>
          </w:tcPr>
          <w:p w14:paraId="4AB2C3AB" w14:textId="5C335093" w:rsidR="003D3354" w:rsidRPr="00722772" w:rsidRDefault="003D3354" w:rsidP="00392D98">
            <w:pPr>
              <w:spacing w:after="0"/>
              <w:rPr>
                <w:rFonts w:asciiTheme="minorHAnsi" w:hAnsiTheme="minorHAnsi"/>
              </w:rPr>
            </w:pPr>
          </w:p>
        </w:tc>
      </w:tr>
      <w:tr w:rsidR="003D3354" w:rsidRPr="00722772" w14:paraId="48C363B7" w14:textId="77777777" w:rsidTr="00FF6AAD">
        <w:tc>
          <w:tcPr>
            <w:tcW w:w="4820" w:type="dxa"/>
            <w:shd w:val="clear" w:color="auto" w:fill="auto"/>
          </w:tcPr>
          <w:p w14:paraId="7FC41158" w14:textId="77777777" w:rsidR="003D3354" w:rsidRDefault="003D3354" w:rsidP="00392D98">
            <w:pPr>
              <w:spacing w:after="0"/>
              <w:rPr>
                <w:rFonts w:asciiTheme="minorHAnsi" w:hAnsiTheme="minorHAnsi"/>
                <w:b/>
              </w:rPr>
            </w:pPr>
            <w:r w:rsidRPr="00A12330">
              <w:rPr>
                <w:rFonts w:asciiTheme="minorHAnsi" w:hAnsiTheme="minorHAnsi"/>
                <w:b/>
              </w:rPr>
              <w:t>Liaison between satellite site and sponsor re site visits</w:t>
            </w:r>
            <w:r w:rsidR="000254B7">
              <w:rPr>
                <w:rFonts w:asciiTheme="minorHAnsi" w:hAnsiTheme="minorHAnsi"/>
                <w:b/>
              </w:rPr>
              <w:t>:</w:t>
            </w:r>
          </w:p>
          <w:p w14:paraId="170734CE" w14:textId="77777777" w:rsidR="000254B7" w:rsidRDefault="000254B7" w:rsidP="00392D98">
            <w:pPr>
              <w:spacing w:after="0"/>
              <w:rPr>
                <w:rFonts w:asciiTheme="minorHAnsi" w:hAnsiTheme="minorHAnsi"/>
                <w:b/>
              </w:rPr>
            </w:pPr>
          </w:p>
          <w:p w14:paraId="71D5EDEA" w14:textId="0E5B2E2C" w:rsidR="000254B7" w:rsidRDefault="000254B7" w:rsidP="00AB3DD3">
            <w:pPr>
              <w:spacing w:after="0"/>
              <w:rPr>
                <w:rFonts w:asciiTheme="minorHAnsi" w:hAnsiTheme="minorHAnsi"/>
              </w:rPr>
            </w:pPr>
            <w:r w:rsidRPr="00AB3DD3">
              <w:rPr>
                <w:rFonts w:asciiTheme="minorHAnsi" w:hAnsiTheme="minorHAnsi"/>
              </w:rPr>
              <w:t>Sponsor or CRO to inform and liaise with, the Primary Site when planning visits to satellite sites</w:t>
            </w:r>
          </w:p>
          <w:p w14:paraId="5B0713E4" w14:textId="77777777" w:rsidR="00AB3DD3" w:rsidRPr="00AB3DD3" w:rsidRDefault="00AB3DD3" w:rsidP="00AB3DD3">
            <w:pPr>
              <w:spacing w:after="0"/>
              <w:rPr>
                <w:rFonts w:asciiTheme="minorHAnsi" w:hAnsiTheme="minorHAnsi"/>
              </w:rPr>
            </w:pPr>
          </w:p>
          <w:p w14:paraId="2310156F" w14:textId="7EACE0A3" w:rsidR="006F67CA" w:rsidRPr="006F67CA" w:rsidRDefault="006F67CA" w:rsidP="006F67CA">
            <w:pPr>
              <w:rPr>
                <w:rFonts w:asciiTheme="minorHAnsi" w:hAnsiTheme="minorHAnsi"/>
              </w:rPr>
            </w:pPr>
            <w:r w:rsidRPr="006F67CA">
              <w:rPr>
                <w:rFonts w:asciiTheme="minorHAnsi" w:hAnsiTheme="minorHAnsi"/>
              </w:rPr>
              <w:t>The sponsor or CRO will liaise with the Satellite Site SI, CRC and Pharmacist to arrange a site visit.</w:t>
            </w:r>
          </w:p>
          <w:p w14:paraId="2B4D4B10" w14:textId="77777777" w:rsidR="00AB3DD3" w:rsidRPr="00AB3DD3" w:rsidRDefault="00AB3DD3" w:rsidP="00AB3DD3">
            <w:pPr>
              <w:spacing w:after="0"/>
              <w:rPr>
                <w:rFonts w:asciiTheme="minorHAnsi" w:hAnsiTheme="minorHAnsi"/>
              </w:rPr>
            </w:pPr>
          </w:p>
          <w:p w14:paraId="4C4E3536" w14:textId="42D0220D" w:rsidR="000254B7" w:rsidRPr="00A12330" w:rsidRDefault="000254B7" w:rsidP="000254B7">
            <w:pPr>
              <w:spacing w:after="0"/>
              <w:rPr>
                <w:rFonts w:asciiTheme="minorHAnsi" w:hAnsiTheme="minorHAnsi"/>
                <w:b/>
              </w:rPr>
            </w:pPr>
            <w:r w:rsidRPr="2E320AD1">
              <w:rPr>
                <w:rFonts w:asciiTheme="minorHAnsi" w:hAnsiTheme="minorHAnsi"/>
              </w:rPr>
              <w:t>The frequency of site visits will be defined by the sponsor or CRO in collaboration with sites.</w:t>
            </w:r>
          </w:p>
        </w:tc>
        <w:tc>
          <w:tcPr>
            <w:tcW w:w="851" w:type="dxa"/>
            <w:shd w:val="clear" w:color="auto" w:fill="auto"/>
          </w:tcPr>
          <w:p w14:paraId="00025195" w14:textId="7FC0E72A" w:rsidR="003D3354" w:rsidRPr="00722772" w:rsidRDefault="003D3354" w:rsidP="00392D98">
            <w:pPr>
              <w:spacing w:after="0"/>
              <w:rPr>
                <w:rFonts w:asciiTheme="minorHAnsi" w:hAnsiTheme="minorHAnsi"/>
              </w:rPr>
            </w:pPr>
          </w:p>
        </w:tc>
        <w:tc>
          <w:tcPr>
            <w:tcW w:w="5528" w:type="dxa"/>
          </w:tcPr>
          <w:p w14:paraId="2EFD3D14" w14:textId="6DB4792D" w:rsidR="003D3354" w:rsidRPr="00331FBF" w:rsidDel="00F67C76" w:rsidRDefault="003D3354" w:rsidP="00250408">
            <w:pPr>
              <w:pStyle w:val="ListParagraph"/>
              <w:spacing w:after="0"/>
              <w:rPr>
                <w:rFonts w:asciiTheme="minorHAnsi" w:hAnsiTheme="minorHAnsi"/>
              </w:rPr>
            </w:pPr>
          </w:p>
        </w:tc>
        <w:tc>
          <w:tcPr>
            <w:tcW w:w="4111" w:type="dxa"/>
          </w:tcPr>
          <w:p w14:paraId="34F226B3" w14:textId="30E5DD77" w:rsidR="003D3354" w:rsidRPr="00331FBF" w:rsidRDefault="003D3354" w:rsidP="00F7680D">
            <w:pPr>
              <w:pStyle w:val="ListParagraph"/>
              <w:spacing w:after="0"/>
              <w:rPr>
                <w:rFonts w:asciiTheme="minorHAnsi" w:hAnsiTheme="minorHAnsi"/>
              </w:rPr>
            </w:pPr>
          </w:p>
        </w:tc>
      </w:tr>
      <w:tr w:rsidR="001C5295" w:rsidRPr="00722772" w14:paraId="2FAA1AF7" w14:textId="77777777" w:rsidTr="00FF6AAD">
        <w:tc>
          <w:tcPr>
            <w:tcW w:w="15310" w:type="dxa"/>
            <w:gridSpan w:val="4"/>
          </w:tcPr>
          <w:p w14:paraId="0AD53049" w14:textId="5EBF3B1D" w:rsidR="001C5295" w:rsidRPr="00722772" w:rsidRDefault="001C5295" w:rsidP="00926EB0">
            <w:pPr>
              <w:pStyle w:val="Heading3"/>
              <w:rPr>
                <w:rFonts w:asciiTheme="minorHAnsi" w:hAnsiTheme="minorHAnsi"/>
              </w:rPr>
            </w:pPr>
            <w:bookmarkStart w:id="9" w:name="_Toc505947127"/>
            <w:r w:rsidRPr="00926EB0">
              <w:t>Education</w:t>
            </w:r>
            <w:bookmarkEnd w:id="9"/>
            <w:r w:rsidRPr="00926EB0">
              <w:t xml:space="preserve"> </w:t>
            </w:r>
          </w:p>
        </w:tc>
      </w:tr>
      <w:tr w:rsidR="0093774E" w:rsidRPr="00722772" w14:paraId="20B34483" w14:textId="77777777" w:rsidTr="00FF6AAD">
        <w:tc>
          <w:tcPr>
            <w:tcW w:w="4820" w:type="dxa"/>
            <w:shd w:val="clear" w:color="auto" w:fill="auto"/>
          </w:tcPr>
          <w:p w14:paraId="666B8DA8" w14:textId="2130C105" w:rsidR="0093774E" w:rsidRPr="0093774E" w:rsidRDefault="0093774E" w:rsidP="0093774E">
            <w:pPr>
              <w:spacing w:after="0"/>
              <w:rPr>
                <w:rFonts w:asciiTheme="minorHAnsi" w:hAnsiTheme="minorHAnsi"/>
              </w:rPr>
            </w:pPr>
            <w:r w:rsidRPr="0093774E">
              <w:rPr>
                <w:rFonts w:asciiTheme="minorHAnsi" w:hAnsiTheme="minorHAnsi"/>
                <w:b/>
              </w:rPr>
              <w:t>Ensuring all staff at both primary and satellite sites are trained in appropriate aspects of the trial:</w:t>
            </w:r>
          </w:p>
          <w:p w14:paraId="26F3600F" w14:textId="77777777" w:rsidR="0093774E" w:rsidRDefault="0093774E" w:rsidP="0093774E">
            <w:pPr>
              <w:pStyle w:val="ListParagraph"/>
              <w:spacing w:after="0"/>
              <w:rPr>
                <w:rFonts w:asciiTheme="minorHAnsi" w:hAnsiTheme="minorHAnsi"/>
              </w:rPr>
            </w:pPr>
          </w:p>
          <w:p w14:paraId="46FCE0AE" w14:textId="0ED5254E" w:rsidR="0093774E" w:rsidRDefault="0093774E" w:rsidP="0093774E">
            <w:pPr>
              <w:spacing w:after="0"/>
              <w:rPr>
                <w:rFonts w:asciiTheme="minorHAnsi" w:hAnsiTheme="minorHAnsi"/>
              </w:rPr>
            </w:pPr>
            <w:r w:rsidRPr="0093774E">
              <w:rPr>
                <w:rFonts w:asciiTheme="minorHAnsi" w:hAnsiTheme="minorHAnsi"/>
              </w:rPr>
              <w:t xml:space="preserve">All staff should provide a current CV prior to enrolling any patients into the clinical trial. </w:t>
            </w:r>
          </w:p>
          <w:p w14:paraId="2204EC31" w14:textId="77777777" w:rsidR="0093774E" w:rsidRPr="0093774E" w:rsidRDefault="0093774E" w:rsidP="0093774E">
            <w:pPr>
              <w:spacing w:after="0"/>
              <w:rPr>
                <w:rFonts w:asciiTheme="minorHAnsi" w:hAnsiTheme="minorHAnsi"/>
              </w:rPr>
            </w:pPr>
          </w:p>
          <w:p w14:paraId="6E443F7C" w14:textId="5E306A84" w:rsidR="0093774E" w:rsidRDefault="0093774E" w:rsidP="00D60A60">
            <w:pPr>
              <w:spacing w:after="0"/>
              <w:rPr>
                <w:rFonts w:asciiTheme="minorHAnsi" w:hAnsiTheme="minorHAnsi"/>
              </w:rPr>
            </w:pPr>
            <w:r w:rsidRPr="00D60A60">
              <w:rPr>
                <w:rFonts w:asciiTheme="minorHAnsi" w:hAnsiTheme="minorHAnsi"/>
              </w:rPr>
              <w:t>The Site Delegation Log must define each staff members responsibility in the clinical trial at both the primary and satellite sites and will be used to guide provision of training.</w:t>
            </w:r>
          </w:p>
          <w:p w14:paraId="027323CC" w14:textId="77777777" w:rsidR="00D60A60" w:rsidRPr="00D60A60" w:rsidRDefault="00D60A60" w:rsidP="00D60A60">
            <w:pPr>
              <w:spacing w:after="0"/>
              <w:rPr>
                <w:rFonts w:asciiTheme="minorHAnsi" w:hAnsiTheme="minorHAnsi"/>
              </w:rPr>
            </w:pPr>
          </w:p>
          <w:p w14:paraId="4B4474CD" w14:textId="35680F36" w:rsidR="0093774E" w:rsidRDefault="0093774E" w:rsidP="00D60A60">
            <w:pPr>
              <w:spacing w:after="0"/>
              <w:rPr>
                <w:rFonts w:asciiTheme="minorHAnsi" w:hAnsiTheme="minorHAnsi"/>
              </w:rPr>
            </w:pPr>
            <w:r w:rsidRPr="00D60A60">
              <w:rPr>
                <w:rFonts w:asciiTheme="minorHAnsi" w:hAnsiTheme="minorHAnsi"/>
              </w:rPr>
              <w:t>The Site Delegation Log must be checked regularly and be kept up to date.</w:t>
            </w:r>
          </w:p>
          <w:p w14:paraId="741C588A" w14:textId="77777777" w:rsidR="00D60A60" w:rsidRPr="00D60A60" w:rsidRDefault="00D60A60" w:rsidP="00D60A60">
            <w:pPr>
              <w:spacing w:after="0"/>
              <w:rPr>
                <w:rFonts w:asciiTheme="minorHAnsi" w:hAnsiTheme="minorHAnsi"/>
              </w:rPr>
            </w:pPr>
          </w:p>
          <w:p w14:paraId="1C41C6F3" w14:textId="190AB6B0" w:rsidR="0093774E" w:rsidRDefault="0093774E" w:rsidP="00D60A60">
            <w:pPr>
              <w:spacing w:after="0"/>
              <w:rPr>
                <w:rFonts w:asciiTheme="minorHAnsi" w:hAnsiTheme="minorHAnsi"/>
              </w:rPr>
            </w:pPr>
            <w:r w:rsidRPr="00D60A60">
              <w:rPr>
                <w:rFonts w:asciiTheme="minorHAnsi" w:hAnsiTheme="minorHAnsi"/>
              </w:rPr>
              <w:t xml:space="preserve">The Site Delegation Log must be provided to the sponsor whenever a change in site personnel or staff responsibilities occurs. </w:t>
            </w:r>
          </w:p>
          <w:p w14:paraId="4B0F3981" w14:textId="77777777" w:rsidR="00D60A60" w:rsidRPr="00D60A60" w:rsidRDefault="00D60A60" w:rsidP="00D60A60">
            <w:pPr>
              <w:spacing w:after="0"/>
              <w:rPr>
                <w:rFonts w:asciiTheme="minorHAnsi" w:hAnsiTheme="minorHAnsi"/>
              </w:rPr>
            </w:pPr>
          </w:p>
          <w:p w14:paraId="227A1007" w14:textId="69480C47" w:rsidR="0093774E" w:rsidRDefault="0093774E" w:rsidP="00D60A60">
            <w:pPr>
              <w:spacing w:after="0"/>
              <w:rPr>
                <w:rFonts w:asciiTheme="minorHAnsi" w:hAnsiTheme="minorHAnsi"/>
              </w:rPr>
            </w:pPr>
            <w:r w:rsidRPr="00D60A60">
              <w:rPr>
                <w:rFonts w:asciiTheme="minorHAnsi" w:hAnsiTheme="minorHAnsi"/>
              </w:rPr>
              <w:t xml:space="preserve">All training is to be documented. </w:t>
            </w:r>
          </w:p>
          <w:p w14:paraId="0C0BE4CD" w14:textId="77777777" w:rsidR="00D60A60" w:rsidRPr="00D60A60" w:rsidRDefault="00D60A60" w:rsidP="00D60A60">
            <w:pPr>
              <w:spacing w:after="0"/>
              <w:rPr>
                <w:rFonts w:asciiTheme="minorHAnsi" w:hAnsiTheme="minorHAnsi"/>
              </w:rPr>
            </w:pPr>
          </w:p>
          <w:p w14:paraId="3FC5956A" w14:textId="460CC014" w:rsidR="0093774E" w:rsidRDefault="0093774E" w:rsidP="00D60A60">
            <w:pPr>
              <w:spacing w:after="0"/>
              <w:rPr>
                <w:rFonts w:asciiTheme="minorHAnsi" w:hAnsiTheme="minorHAnsi"/>
              </w:rPr>
            </w:pPr>
            <w:r w:rsidRPr="00D60A60">
              <w:rPr>
                <w:rFonts w:asciiTheme="minorHAnsi" w:hAnsiTheme="minorHAnsi"/>
              </w:rPr>
              <w:t>PI is responsible for ensuring that all satellite staff are trained as designated.</w:t>
            </w:r>
          </w:p>
          <w:p w14:paraId="7231AB3C" w14:textId="77777777" w:rsidR="00D60A60" w:rsidRPr="00D60A60" w:rsidRDefault="00D60A60" w:rsidP="00D60A60">
            <w:pPr>
              <w:spacing w:after="0"/>
              <w:rPr>
                <w:rFonts w:asciiTheme="minorHAnsi" w:hAnsiTheme="minorHAnsi"/>
              </w:rPr>
            </w:pPr>
          </w:p>
          <w:p w14:paraId="1A01D82E" w14:textId="0B01E178" w:rsidR="0093774E" w:rsidRDefault="0093774E" w:rsidP="00D60A60">
            <w:pPr>
              <w:spacing w:after="0"/>
              <w:rPr>
                <w:rFonts w:asciiTheme="minorHAnsi" w:hAnsiTheme="minorHAnsi"/>
              </w:rPr>
            </w:pPr>
            <w:r w:rsidRPr="00D60A60">
              <w:rPr>
                <w:rFonts w:asciiTheme="minorHAnsi" w:hAnsiTheme="minorHAnsi"/>
              </w:rPr>
              <w:t>Sponsor or CRO to provide all protocol specific training as designated by the PI.</w:t>
            </w:r>
          </w:p>
          <w:p w14:paraId="62336061" w14:textId="77777777" w:rsidR="00D60A60" w:rsidRPr="00D60A60" w:rsidRDefault="00D60A60" w:rsidP="00D60A60">
            <w:pPr>
              <w:spacing w:after="0"/>
              <w:rPr>
                <w:rFonts w:asciiTheme="minorHAnsi" w:hAnsiTheme="minorHAnsi"/>
              </w:rPr>
            </w:pPr>
          </w:p>
          <w:p w14:paraId="53CF19ED" w14:textId="77777777" w:rsidR="0093774E" w:rsidRPr="00D60A60" w:rsidRDefault="0093774E" w:rsidP="00D60A60">
            <w:pPr>
              <w:spacing w:after="0"/>
              <w:rPr>
                <w:rFonts w:asciiTheme="minorHAnsi" w:hAnsiTheme="minorHAnsi"/>
              </w:rPr>
            </w:pPr>
            <w:r w:rsidRPr="00D60A60">
              <w:rPr>
                <w:rFonts w:asciiTheme="minorHAnsi" w:hAnsiTheme="minorHAnsi"/>
              </w:rPr>
              <w:t>Sponsor to provide all ICH-GCP training (if not already accredited) as designated by the PI.</w:t>
            </w:r>
          </w:p>
          <w:p w14:paraId="2BD94348" w14:textId="4B22824C" w:rsidR="0093774E" w:rsidRPr="00AB3DD3" w:rsidRDefault="0093774E" w:rsidP="0093774E">
            <w:pPr>
              <w:spacing w:after="0"/>
              <w:rPr>
                <w:rFonts w:asciiTheme="minorHAnsi" w:hAnsiTheme="minorHAnsi"/>
                <w:b/>
              </w:rPr>
            </w:pPr>
            <w:r w:rsidRPr="2E320AD1">
              <w:rPr>
                <w:rFonts w:asciiTheme="minorHAnsi" w:hAnsiTheme="minorHAnsi"/>
              </w:rPr>
              <w:t>Sponsor to provide all other training required as designated by the PI.</w:t>
            </w:r>
          </w:p>
        </w:tc>
        <w:tc>
          <w:tcPr>
            <w:tcW w:w="851" w:type="dxa"/>
            <w:shd w:val="clear" w:color="auto" w:fill="auto"/>
          </w:tcPr>
          <w:p w14:paraId="4604FA70" w14:textId="1A312CEE" w:rsidR="0093774E" w:rsidRPr="00722772" w:rsidRDefault="0093774E" w:rsidP="0093774E">
            <w:pPr>
              <w:spacing w:after="0"/>
              <w:rPr>
                <w:rFonts w:asciiTheme="minorHAnsi" w:hAnsiTheme="minorHAnsi"/>
              </w:rPr>
            </w:pPr>
          </w:p>
        </w:tc>
        <w:tc>
          <w:tcPr>
            <w:tcW w:w="5528" w:type="dxa"/>
          </w:tcPr>
          <w:p w14:paraId="4FBAC9B0" w14:textId="0B49D6B8" w:rsidR="0093774E" w:rsidRDefault="0093774E" w:rsidP="0093774E">
            <w:pPr>
              <w:pStyle w:val="ListParagraph"/>
              <w:spacing w:after="0"/>
              <w:rPr>
                <w:rFonts w:asciiTheme="minorHAnsi" w:hAnsiTheme="minorHAnsi"/>
              </w:rPr>
            </w:pPr>
          </w:p>
        </w:tc>
        <w:tc>
          <w:tcPr>
            <w:tcW w:w="4111" w:type="dxa"/>
          </w:tcPr>
          <w:p w14:paraId="328E85E4" w14:textId="2FB3861A" w:rsidR="0093774E" w:rsidRPr="00D177C7" w:rsidRDefault="0093774E" w:rsidP="00D60A60">
            <w:pPr>
              <w:pStyle w:val="ListParagraph"/>
              <w:spacing w:after="0"/>
              <w:rPr>
                <w:rFonts w:asciiTheme="minorHAnsi" w:hAnsiTheme="minorHAnsi"/>
              </w:rPr>
            </w:pPr>
          </w:p>
        </w:tc>
      </w:tr>
      <w:tr w:rsidR="0093774E" w:rsidRPr="00722772" w14:paraId="057A562D" w14:textId="77777777" w:rsidTr="00FF6AAD">
        <w:tc>
          <w:tcPr>
            <w:tcW w:w="15310" w:type="dxa"/>
            <w:gridSpan w:val="4"/>
          </w:tcPr>
          <w:p w14:paraId="18581069" w14:textId="41264D80" w:rsidR="0093774E" w:rsidRPr="00722772" w:rsidRDefault="0093774E" w:rsidP="0093774E">
            <w:pPr>
              <w:pStyle w:val="Heading3"/>
              <w:rPr>
                <w:rFonts w:asciiTheme="minorHAnsi" w:hAnsiTheme="minorHAnsi"/>
              </w:rPr>
            </w:pPr>
            <w:bookmarkStart w:id="10" w:name="_Toc505947128"/>
            <w:r w:rsidRPr="00926EB0">
              <w:t>Research governance at satellite site – initial application</w:t>
            </w:r>
            <w:bookmarkEnd w:id="10"/>
          </w:p>
        </w:tc>
      </w:tr>
      <w:tr w:rsidR="0093774E" w:rsidRPr="00722772" w14:paraId="0E87C875" w14:textId="77777777" w:rsidTr="00FF6AAD">
        <w:tc>
          <w:tcPr>
            <w:tcW w:w="4820" w:type="dxa"/>
            <w:shd w:val="clear" w:color="auto" w:fill="auto"/>
          </w:tcPr>
          <w:p w14:paraId="669232FD" w14:textId="77777777" w:rsidR="0093774E" w:rsidRDefault="0093774E" w:rsidP="0093774E">
            <w:pPr>
              <w:spacing w:after="0"/>
              <w:rPr>
                <w:rFonts w:asciiTheme="minorHAnsi" w:hAnsiTheme="minorHAnsi"/>
                <w:b/>
              </w:rPr>
            </w:pPr>
            <w:r w:rsidRPr="00D60A60">
              <w:rPr>
                <w:rFonts w:asciiTheme="minorHAnsi" w:hAnsiTheme="minorHAnsi"/>
                <w:b/>
              </w:rPr>
              <w:t>Creation of local satellite site(s) SSA application</w:t>
            </w:r>
          </w:p>
          <w:p w14:paraId="4C9E60A5" w14:textId="77777777" w:rsidR="00C00C70" w:rsidRDefault="00C00C70" w:rsidP="0093774E">
            <w:pPr>
              <w:spacing w:after="0"/>
              <w:rPr>
                <w:rFonts w:asciiTheme="minorHAnsi" w:hAnsiTheme="minorHAnsi"/>
                <w:b/>
              </w:rPr>
            </w:pPr>
          </w:p>
          <w:p w14:paraId="4148C182" w14:textId="78903B74" w:rsidR="00C00C70" w:rsidRPr="00D60A60" w:rsidRDefault="00C00C70" w:rsidP="00560413">
            <w:pPr>
              <w:spacing w:after="0"/>
              <w:rPr>
                <w:rFonts w:asciiTheme="minorHAnsi" w:hAnsiTheme="minorHAnsi"/>
                <w:b/>
              </w:rPr>
            </w:pPr>
            <w:r w:rsidRPr="00C00C70">
              <w:rPr>
                <w:rFonts w:asciiTheme="minorHAnsi" w:hAnsiTheme="minorHAnsi"/>
              </w:rPr>
              <w:t>Primary site Principal Investigator (PI) or delegate creates satellite sites SSAs and transfers them permanently to satellite site(s)</w:t>
            </w:r>
            <w:r w:rsidR="00560413">
              <w:rPr>
                <w:rFonts w:asciiTheme="minorHAnsi" w:hAnsiTheme="minorHAnsi"/>
              </w:rPr>
              <w:t xml:space="preserve"> Sub-Investigator (SI)</w:t>
            </w:r>
            <w:r w:rsidRPr="00C00C70">
              <w:rPr>
                <w:rFonts w:asciiTheme="minorHAnsi" w:hAnsiTheme="minorHAnsi"/>
              </w:rPr>
              <w:t xml:space="preserve">. </w:t>
            </w:r>
            <w:r w:rsidR="002C2A17">
              <w:rPr>
                <w:rFonts w:asciiTheme="minorHAnsi" w:hAnsiTheme="minorHAnsi"/>
              </w:rPr>
              <w:t>Or as per usual governance processes.</w:t>
            </w:r>
          </w:p>
        </w:tc>
        <w:tc>
          <w:tcPr>
            <w:tcW w:w="851" w:type="dxa"/>
            <w:shd w:val="clear" w:color="auto" w:fill="auto"/>
          </w:tcPr>
          <w:p w14:paraId="3F387293" w14:textId="7D595084" w:rsidR="0093774E" w:rsidRDefault="0093774E" w:rsidP="0093774E">
            <w:pPr>
              <w:spacing w:after="0"/>
              <w:rPr>
                <w:rFonts w:asciiTheme="minorHAnsi" w:hAnsiTheme="minorHAnsi"/>
              </w:rPr>
            </w:pPr>
          </w:p>
          <w:p w14:paraId="73904A0A" w14:textId="77777777" w:rsidR="0093774E" w:rsidRPr="00722772" w:rsidRDefault="0093774E" w:rsidP="0093774E">
            <w:pPr>
              <w:spacing w:after="0"/>
              <w:rPr>
                <w:rFonts w:asciiTheme="minorHAnsi" w:hAnsiTheme="minorHAnsi"/>
              </w:rPr>
            </w:pPr>
          </w:p>
        </w:tc>
        <w:tc>
          <w:tcPr>
            <w:tcW w:w="5528" w:type="dxa"/>
          </w:tcPr>
          <w:p w14:paraId="47EB2651" w14:textId="77777777" w:rsidR="0093774E" w:rsidRDefault="0093774E" w:rsidP="0093774E">
            <w:pPr>
              <w:spacing w:after="0"/>
              <w:rPr>
                <w:rFonts w:asciiTheme="minorHAnsi" w:hAnsiTheme="minorHAnsi"/>
              </w:rPr>
            </w:pPr>
          </w:p>
        </w:tc>
        <w:tc>
          <w:tcPr>
            <w:tcW w:w="4111" w:type="dxa"/>
          </w:tcPr>
          <w:p w14:paraId="01755D45" w14:textId="1C0D9959" w:rsidR="0093774E" w:rsidRPr="00250408" w:rsidRDefault="0093774E" w:rsidP="00D00693">
            <w:pPr>
              <w:pStyle w:val="ListParagraph"/>
              <w:spacing w:after="0"/>
              <w:rPr>
                <w:rFonts w:asciiTheme="minorHAnsi" w:hAnsiTheme="minorHAnsi"/>
              </w:rPr>
            </w:pPr>
          </w:p>
        </w:tc>
      </w:tr>
      <w:tr w:rsidR="0093774E" w:rsidRPr="00722772" w14:paraId="50A717B1" w14:textId="77777777" w:rsidTr="00FF6AAD">
        <w:tc>
          <w:tcPr>
            <w:tcW w:w="15310" w:type="dxa"/>
            <w:gridSpan w:val="4"/>
          </w:tcPr>
          <w:p w14:paraId="0A21E050" w14:textId="48B120F9" w:rsidR="0093774E" w:rsidRDefault="0093774E" w:rsidP="0093774E">
            <w:pPr>
              <w:pStyle w:val="Heading3"/>
              <w:rPr>
                <w:rFonts w:asciiTheme="minorHAnsi" w:hAnsiTheme="minorHAnsi"/>
              </w:rPr>
            </w:pPr>
            <w:bookmarkStart w:id="11" w:name="_Toc505947129"/>
            <w:r w:rsidRPr="00926EB0">
              <w:t>Staff coverage</w:t>
            </w:r>
            <w:r w:rsidRPr="0039081F">
              <w:t xml:space="preserve"> </w:t>
            </w:r>
            <w:r w:rsidRPr="00926EB0">
              <w:t>at satellite site</w:t>
            </w:r>
            <w:bookmarkEnd w:id="11"/>
          </w:p>
        </w:tc>
      </w:tr>
      <w:tr w:rsidR="0093774E" w:rsidRPr="00722772" w14:paraId="387D7828" w14:textId="77777777" w:rsidTr="00FF6AAD">
        <w:tc>
          <w:tcPr>
            <w:tcW w:w="4820" w:type="dxa"/>
            <w:shd w:val="clear" w:color="auto" w:fill="auto"/>
          </w:tcPr>
          <w:p w14:paraId="154F1713" w14:textId="2F648DE6" w:rsidR="0093774E" w:rsidRDefault="0093774E" w:rsidP="0093774E">
            <w:pPr>
              <w:spacing w:after="0"/>
              <w:rPr>
                <w:rFonts w:asciiTheme="minorHAnsi" w:hAnsiTheme="minorHAnsi"/>
                <w:b/>
              </w:rPr>
            </w:pPr>
            <w:r w:rsidRPr="008D173A">
              <w:rPr>
                <w:rFonts w:asciiTheme="minorHAnsi" w:hAnsiTheme="minorHAnsi"/>
                <w:b/>
              </w:rPr>
              <w:t>Arranging for back up staff as required at satellite site(s)</w:t>
            </w:r>
          </w:p>
          <w:p w14:paraId="3FA4751D" w14:textId="77777777" w:rsidR="00AB7C8E" w:rsidRDefault="00AB7C8E" w:rsidP="0093774E">
            <w:pPr>
              <w:spacing w:after="0"/>
              <w:rPr>
                <w:rFonts w:asciiTheme="minorHAnsi" w:hAnsiTheme="minorHAnsi"/>
                <w:b/>
              </w:rPr>
            </w:pPr>
          </w:p>
          <w:p w14:paraId="3544D374" w14:textId="38076287" w:rsidR="008D173A" w:rsidRPr="008D173A" w:rsidRDefault="008D173A" w:rsidP="003F4D14">
            <w:pPr>
              <w:spacing w:after="0"/>
              <w:rPr>
                <w:rFonts w:asciiTheme="minorHAnsi" w:hAnsiTheme="minorHAnsi"/>
                <w:b/>
              </w:rPr>
            </w:pPr>
            <w:r w:rsidRPr="00250408">
              <w:rPr>
                <w:rFonts w:asciiTheme="minorHAnsi" w:hAnsiTheme="minorHAnsi"/>
              </w:rPr>
              <w:t>Development and maintenance of site delegation logs, including arranging and consulting around cover for satellite site staff, including satellite site Clinical Research Coordinator (CRC) and pharmacist when they are away.</w:t>
            </w:r>
          </w:p>
        </w:tc>
        <w:tc>
          <w:tcPr>
            <w:tcW w:w="851" w:type="dxa"/>
            <w:shd w:val="clear" w:color="auto" w:fill="auto"/>
          </w:tcPr>
          <w:p w14:paraId="2C70EBBF" w14:textId="77777777" w:rsidR="0093774E" w:rsidRPr="00FC1E03" w:rsidRDefault="0093774E" w:rsidP="0093774E">
            <w:pPr>
              <w:spacing w:after="0"/>
              <w:jc w:val="center"/>
              <w:rPr>
                <w:rFonts w:asciiTheme="minorHAnsi" w:hAnsiTheme="minorHAnsi"/>
              </w:rPr>
            </w:pPr>
          </w:p>
        </w:tc>
        <w:tc>
          <w:tcPr>
            <w:tcW w:w="5528" w:type="dxa"/>
          </w:tcPr>
          <w:p w14:paraId="3F82987D" w14:textId="77777777" w:rsidR="0093774E" w:rsidRPr="0039081F" w:rsidRDefault="0093774E" w:rsidP="0093774E">
            <w:pPr>
              <w:spacing w:after="0"/>
              <w:rPr>
                <w:rFonts w:asciiTheme="minorHAnsi" w:hAnsiTheme="minorHAnsi"/>
              </w:rPr>
            </w:pPr>
          </w:p>
        </w:tc>
        <w:tc>
          <w:tcPr>
            <w:tcW w:w="4111" w:type="dxa"/>
          </w:tcPr>
          <w:p w14:paraId="0310D9BA" w14:textId="6B225014" w:rsidR="0093774E" w:rsidRPr="00250408" w:rsidRDefault="0093774E" w:rsidP="002F41CE">
            <w:pPr>
              <w:pStyle w:val="ListParagraph"/>
              <w:spacing w:after="0"/>
              <w:rPr>
                <w:rFonts w:asciiTheme="minorHAnsi" w:hAnsiTheme="minorHAnsi"/>
              </w:rPr>
            </w:pPr>
          </w:p>
        </w:tc>
      </w:tr>
      <w:tr w:rsidR="0093774E" w:rsidRPr="00722772" w14:paraId="40331FCB" w14:textId="77777777" w:rsidTr="00FF6AAD">
        <w:tc>
          <w:tcPr>
            <w:tcW w:w="15310" w:type="dxa"/>
            <w:gridSpan w:val="4"/>
          </w:tcPr>
          <w:p w14:paraId="40776A3B" w14:textId="1F166828" w:rsidR="0093774E" w:rsidRDefault="0093774E" w:rsidP="0093774E">
            <w:pPr>
              <w:pStyle w:val="Heading3"/>
              <w:rPr>
                <w:rFonts w:asciiTheme="minorHAnsi" w:hAnsiTheme="minorHAnsi"/>
              </w:rPr>
            </w:pPr>
            <w:bookmarkStart w:id="12" w:name="_Toc505947130"/>
            <w:r w:rsidRPr="00926EB0">
              <w:t>Recruitment and consenting of participants at satellite site</w:t>
            </w:r>
            <w:bookmarkEnd w:id="12"/>
            <w:r>
              <w:rPr>
                <w:rFonts w:asciiTheme="minorHAnsi" w:hAnsiTheme="minorHAnsi"/>
              </w:rPr>
              <w:t xml:space="preserve">  </w:t>
            </w:r>
          </w:p>
        </w:tc>
      </w:tr>
      <w:tr w:rsidR="001214D3" w:rsidRPr="00722772" w14:paraId="1351B4EC" w14:textId="77777777" w:rsidTr="00FF6AAD">
        <w:tc>
          <w:tcPr>
            <w:tcW w:w="4820" w:type="dxa"/>
            <w:shd w:val="clear" w:color="auto" w:fill="auto"/>
          </w:tcPr>
          <w:p w14:paraId="48EED8A2" w14:textId="48E70EF1" w:rsidR="001214D3" w:rsidRPr="001214D3" w:rsidRDefault="001214D3" w:rsidP="001214D3">
            <w:pPr>
              <w:spacing w:after="0"/>
              <w:rPr>
                <w:rFonts w:asciiTheme="minorHAnsi" w:hAnsiTheme="minorHAnsi"/>
              </w:rPr>
            </w:pPr>
            <w:r w:rsidRPr="006A257E">
              <w:rPr>
                <w:rFonts w:asciiTheme="minorHAnsi" w:hAnsiTheme="minorHAnsi"/>
                <w:b/>
              </w:rPr>
              <w:t>Recruitment and consenting</w:t>
            </w:r>
          </w:p>
          <w:p w14:paraId="3D045D39" w14:textId="77777777" w:rsidR="001214D3" w:rsidRPr="001214D3" w:rsidRDefault="001214D3" w:rsidP="001214D3">
            <w:pPr>
              <w:spacing w:after="0"/>
              <w:rPr>
                <w:rFonts w:asciiTheme="minorHAnsi" w:hAnsiTheme="minorHAnsi"/>
              </w:rPr>
            </w:pPr>
          </w:p>
          <w:p w14:paraId="3B373B86" w14:textId="21222D63" w:rsidR="001214D3" w:rsidRDefault="00560413" w:rsidP="001214D3">
            <w:pPr>
              <w:spacing w:after="0"/>
              <w:rPr>
                <w:rFonts w:asciiTheme="minorHAnsi" w:hAnsiTheme="minorHAnsi"/>
              </w:rPr>
            </w:pPr>
            <w:r w:rsidRPr="00560413">
              <w:rPr>
                <w:rFonts w:asciiTheme="minorHAnsi" w:hAnsiTheme="minorHAnsi"/>
              </w:rPr>
              <w:t>Pre-Screening for eligibility will be undertaken by the satellite site.</w:t>
            </w:r>
          </w:p>
          <w:p w14:paraId="3733E956" w14:textId="5D8B4ED3" w:rsidR="00EA55A0" w:rsidRDefault="00EA55A0" w:rsidP="001214D3">
            <w:pPr>
              <w:spacing w:after="0"/>
              <w:rPr>
                <w:rFonts w:asciiTheme="minorHAnsi" w:hAnsiTheme="minorHAnsi"/>
              </w:rPr>
            </w:pPr>
          </w:p>
          <w:p w14:paraId="055A5FAA" w14:textId="38800C8B" w:rsidR="001214D3" w:rsidRDefault="00951576" w:rsidP="001214D3">
            <w:pPr>
              <w:spacing w:after="0"/>
              <w:rPr>
                <w:rFonts w:asciiTheme="minorHAnsi" w:hAnsiTheme="minorHAnsi"/>
              </w:rPr>
            </w:pPr>
            <w:r w:rsidRPr="00192B1D">
              <w:rPr>
                <w:rFonts w:asciiTheme="minorHAnsi" w:hAnsiTheme="minorHAnsi"/>
              </w:rPr>
              <w:t>The consent interview will be conducted by the</w:t>
            </w:r>
            <w:r w:rsidR="00CB3D46" w:rsidRPr="00192B1D">
              <w:rPr>
                <w:rFonts w:asciiTheme="minorHAnsi" w:hAnsiTheme="minorHAnsi"/>
              </w:rPr>
              <w:t xml:space="preserve"> satellite site SI. </w:t>
            </w:r>
            <w:r w:rsidR="00E258CE" w:rsidRPr="00192B1D">
              <w:rPr>
                <w:rFonts w:asciiTheme="minorHAnsi" w:hAnsiTheme="minorHAnsi"/>
              </w:rPr>
              <w:t>The p</w:t>
            </w:r>
            <w:r w:rsidR="00450FC3" w:rsidRPr="00192B1D">
              <w:rPr>
                <w:rFonts w:asciiTheme="minorHAnsi" w:hAnsiTheme="minorHAnsi"/>
              </w:rPr>
              <w:t xml:space="preserve">rimary site PI must be notified. </w:t>
            </w:r>
            <w:r w:rsidR="00560413" w:rsidRPr="00192B1D">
              <w:rPr>
                <w:rFonts w:asciiTheme="minorHAnsi" w:hAnsiTheme="minorHAnsi"/>
              </w:rPr>
              <w:t xml:space="preserve">The </w:t>
            </w:r>
            <w:r w:rsidR="00CB3D46" w:rsidRPr="00192B1D">
              <w:rPr>
                <w:rFonts w:asciiTheme="minorHAnsi" w:hAnsiTheme="minorHAnsi"/>
              </w:rPr>
              <w:t>p</w:t>
            </w:r>
            <w:r w:rsidR="00560413" w:rsidRPr="00192B1D">
              <w:rPr>
                <w:rFonts w:asciiTheme="minorHAnsi" w:hAnsiTheme="minorHAnsi"/>
              </w:rPr>
              <w:t xml:space="preserve">rimary site study coordinator and the satellite site CRC </w:t>
            </w:r>
            <w:r w:rsidR="00CD4AF1" w:rsidRPr="00192B1D">
              <w:rPr>
                <w:rFonts w:asciiTheme="minorHAnsi" w:hAnsiTheme="minorHAnsi"/>
              </w:rPr>
              <w:t>may</w:t>
            </w:r>
            <w:r w:rsidR="00560413" w:rsidRPr="00192B1D">
              <w:rPr>
                <w:rFonts w:asciiTheme="minorHAnsi" w:hAnsiTheme="minorHAnsi"/>
              </w:rPr>
              <w:t xml:space="preserve"> be present if </w:t>
            </w:r>
            <w:r w:rsidR="000E36BD" w:rsidRPr="00192B1D">
              <w:rPr>
                <w:rFonts w:asciiTheme="minorHAnsi" w:hAnsiTheme="minorHAnsi"/>
              </w:rPr>
              <w:t xml:space="preserve">required </w:t>
            </w:r>
          </w:p>
          <w:p w14:paraId="236E1355" w14:textId="50E85E66" w:rsidR="00766994" w:rsidRDefault="00766994" w:rsidP="001214D3">
            <w:pPr>
              <w:spacing w:after="0"/>
              <w:rPr>
                <w:rFonts w:asciiTheme="minorHAnsi" w:hAnsiTheme="minorHAnsi"/>
              </w:rPr>
            </w:pPr>
          </w:p>
          <w:p w14:paraId="567F340B" w14:textId="77777777" w:rsidR="00766994" w:rsidRDefault="00766994" w:rsidP="00766994">
            <w:pPr>
              <w:spacing w:after="0"/>
              <w:rPr>
                <w:rFonts w:asciiTheme="minorHAnsi" w:hAnsiTheme="minorHAnsi"/>
              </w:rPr>
            </w:pPr>
            <w:r w:rsidRPr="001214D3">
              <w:rPr>
                <w:rFonts w:asciiTheme="minorHAnsi" w:hAnsiTheme="minorHAnsi"/>
              </w:rPr>
              <w:t>The consent interview will be conducted by telehealth consultation</w:t>
            </w:r>
            <w:r>
              <w:rPr>
                <w:rFonts w:asciiTheme="minorHAnsi" w:hAnsiTheme="minorHAnsi"/>
              </w:rPr>
              <w:t xml:space="preserve"> at the discretion of the sponsor.</w:t>
            </w:r>
          </w:p>
          <w:p w14:paraId="768031B8" w14:textId="77777777" w:rsidR="00560413" w:rsidRPr="001214D3" w:rsidRDefault="00560413" w:rsidP="001214D3">
            <w:pPr>
              <w:spacing w:after="0"/>
              <w:rPr>
                <w:rFonts w:asciiTheme="minorHAnsi" w:hAnsiTheme="minorHAnsi"/>
              </w:rPr>
            </w:pPr>
          </w:p>
          <w:p w14:paraId="617C0B84" w14:textId="21F0B54A" w:rsidR="001214D3" w:rsidRDefault="001214D3" w:rsidP="001214D3">
            <w:pPr>
              <w:spacing w:after="0"/>
              <w:rPr>
                <w:rFonts w:asciiTheme="minorHAnsi" w:hAnsiTheme="minorHAnsi"/>
              </w:rPr>
            </w:pPr>
            <w:r w:rsidRPr="001214D3">
              <w:rPr>
                <w:rFonts w:asciiTheme="minorHAnsi" w:hAnsiTheme="minorHAnsi"/>
              </w:rPr>
              <w:t xml:space="preserve">Once the patient agrees to participate, the patient </w:t>
            </w:r>
            <w:r w:rsidR="0003261D">
              <w:rPr>
                <w:rFonts w:asciiTheme="minorHAnsi" w:hAnsiTheme="minorHAnsi"/>
              </w:rPr>
              <w:t xml:space="preserve">and the SI </w:t>
            </w:r>
            <w:r w:rsidRPr="001214D3">
              <w:rPr>
                <w:rFonts w:asciiTheme="minorHAnsi" w:hAnsiTheme="minorHAnsi"/>
              </w:rPr>
              <w:t xml:space="preserve">will sign the Informed Consent document. </w:t>
            </w:r>
            <w:r w:rsidR="005E141C">
              <w:rPr>
                <w:rFonts w:asciiTheme="minorHAnsi" w:hAnsiTheme="minorHAnsi"/>
              </w:rPr>
              <w:t>A copy of t</w:t>
            </w:r>
            <w:r w:rsidRPr="001214D3">
              <w:rPr>
                <w:rFonts w:asciiTheme="minorHAnsi" w:hAnsiTheme="minorHAnsi"/>
              </w:rPr>
              <w:t xml:space="preserve">he Informed Consent document will be </w:t>
            </w:r>
            <w:r w:rsidR="00F96A4C">
              <w:rPr>
                <w:rFonts w:asciiTheme="minorHAnsi" w:hAnsiTheme="minorHAnsi"/>
              </w:rPr>
              <w:t>sent to the primary site for filing.</w:t>
            </w:r>
          </w:p>
          <w:p w14:paraId="1F089BA5" w14:textId="77777777" w:rsidR="001214D3" w:rsidRPr="001214D3" w:rsidRDefault="001214D3" w:rsidP="001214D3">
            <w:pPr>
              <w:spacing w:after="0"/>
              <w:rPr>
                <w:rFonts w:asciiTheme="minorHAnsi" w:hAnsiTheme="minorHAnsi"/>
              </w:rPr>
            </w:pPr>
          </w:p>
          <w:p w14:paraId="045777BB" w14:textId="25D34ADA" w:rsidR="001214D3" w:rsidRPr="006A257E" w:rsidRDefault="001214D3" w:rsidP="001214D3">
            <w:pPr>
              <w:spacing w:after="0"/>
              <w:rPr>
                <w:rFonts w:asciiTheme="minorHAnsi" w:hAnsiTheme="minorHAnsi"/>
                <w:b/>
              </w:rPr>
            </w:pPr>
            <w:r w:rsidRPr="0CACA729">
              <w:rPr>
                <w:rFonts w:asciiTheme="minorHAnsi" w:hAnsiTheme="minorHAnsi"/>
              </w:rPr>
              <w:t xml:space="preserve">The patient will then be enrolled </w:t>
            </w:r>
            <w:r>
              <w:rPr>
                <w:rFonts w:asciiTheme="minorHAnsi" w:hAnsiTheme="minorHAnsi"/>
              </w:rPr>
              <w:t xml:space="preserve">into the clinical trial </w:t>
            </w:r>
            <w:r w:rsidRPr="0CACA729">
              <w:rPr>
                <w:rFonts w:asciiTheme="minorHAnsi" w:hAnsiTheme="minorHAnsi"/>
              </w:rPr>
              <w:t xml:space="preserve">as outlined in the clinical trial protocol. </w:t>
            </w:r>
            <w:r>
              <w:rPr>
                <w:rFonts w:asciiTheme="minorHAnsi" w:hAnsiTheme="minorHAnsi"/>
              </w:rPr>
              <w:tab/>
            </w:r>
            <w:r w:rsidRPr="0CACA729">
              <w:rPr>
                <w:rFonts w:asciiTheme="minorHAnsi" w:hAnsiTheme="minorHAnsi"/>
              </w:rPr>
              <w:t xml:space="preserve"> </w:t>
            </w:r>
          </w:p>
        </w:tc>
        <w:tc>
          <w:tcPr>
            <w:tcW w:w="851" w:type="dxa"/>
            <w:shd w:val="clear" w:color="auto" w:fill="auto"/>
          </w:tcPr>
          <w:p w14:paraId="2A98F144" w14:textId="77777777" w:rsidR="001214D3" w:rsidRPr="00722772" w:rsidRDefault="001214D3" w:rsidP="001214D3">
            <w:pPr>
              <w:spacing w:after="0"/>
              <w:rPr>
                <w:rFonts w:asciiTheme="minorHAnsi" w:hAnsiTheme="minorHAnsi"/>
              </w:rPr>
            </w:pPr>
          </w:p>
        </w:tc>
        <w:tc>
          <w:tcPr>
            <w:tcW w:w="5528" w:type="dxa"/>
          </w:tcPr>
          <w:p w14:paraId="706380D2" w14:textId="28A123CC" w:rsidR="001214D3" w:rsidRPr="00062693" w:rsidRDefault="001214D3" w:rsidP="001214D3">
            <w:pPr>
              <w:pStyle w:val="ListParagraph"/>
              <w:spacing w:after="0"/>
              <w:rPr>
                <w:rFonts w:asciiTheme="minorHAnsi" w:hAnsiTheme="minorHAnsi"/>
              </w:rPr>
            </w:pPr>
          </w:p>
        </w:tc>
        <w:tc>
          <w:tcPr>
            <w:tcW w:w="4111" w:type="dxa"/>
          </w:tcPr>
          <w:p w14:paraId="240C9F8D" w14:textId="6070BC7F" w:rsidR="001214D3" w:rsidRPr="00D177C7" w:rsidRDefault="001214D3" w:rsidP="0007665C">
            <w:pPr>
              <w:pStyle w:val="ListParagraph"/>
              <w:spacing w:after="0"/>
              <w:rPr>
                <w:rFonts w:asciiTheme="minorHAnsi" w:hAnsiTheme="minorHAnsi"/>
              </w:rPr>
            </w:pPr>
          </w:p>
        </w:tc>
      </w:tr>
      <w:tr w:rsidR="001214D3" w:rsidRPr="00722772" w14:paraId="6AB620C6" w14:textId="77777777" w:rsidTr="00FF6AAD">
        <w:tc>
          <w:tcPr>
            <w:tcW w:w="15310" w:type="dxa"/>
            <w:gridSpan w:val="4"/>
          </w:tcPr>
          <w:p w14:paraId="40968D43" w14:textId="60BE8867" w:rsidR="001214D3" w:rsidRDefault="001214D3" w:rsidP="001214D3">
            <w:pPr>
              <w:pStyle w:val="Heading3"/>
              <w:rPr>
                <w:rFonts w:asciiTheme="minorHAnsi" w:hAnsiTheme="minorHAnsi"/>
              </w:rPr>
            </w:pPr>
            <w:bookmarkStart w:id="13" w:name="_Toc505947131"/>
            <w:r w:rsidRPr="00926EB0">
              <w:t>Randomisation at satellite site</w:t>
            </w:r>
            <w:bookmarkEnd w:id="13"/>
          </w:p>
        </w:tc>
      </w:tr>
      <w:tr w:rsidR="001214D3" w:rsidRPr="00722772" w14:paraId="7BD34C19" w14:textId="77777777" w:rsidTr="00FF6AAD">
        <w:tc>
          <w:tcPr>
            <w:tcW w:w="4820" w:type="dxa"/>
            <w:shd w:val="clear" w:color="auto" w:fill="auto"/>
          </w:tcPr>
          <w:p w14:paraId="4CA01AEF" w14:textId="77777777" w:rsidR="001214D3" w:rsidRDefault="001214D3" w:rsidP="001214D3">
            <w:pPr>
              <w:spacing w:after="0"/>
              <w:rPr>
                <w:rFonts w:asciiTheme="minorHAnsi" w:hAnsiTheme="minorHAnsi"/>
                <w:b/>
              </w:rPr>
            </w:pPr>
            <w:r w:rsidRPr="0007665C">
              <w:rPr>
                <w:rFonts w:asciiTheme="minorHAnsi" w:hAnsiTheme="minorHAnsi"/>
                <w:b/>
              </w:rPr>
              <w:t>Randomisation of a patient onto the trial</w:t>
            </w:r>
          </w:p>
          <w:p w14:paraId="7A4F3C66" w14:textId="5375740F" w:rsidR="00D7113E" w:rsidRDefault="00D7113E" w:rsidP="001214D3">
            <w:pPr>
              <w:spacing w:after="0"/>
              <w:rPr>
                <w:rFonts w:asciiTheme="minorHAnsi" w:hAnsiTheme="minorHAnsi"/>
                <w:b/>
              </w:rPr>
            </w:pPr>
          </w:p>
          <w:p w14:paraId="6D32E27D" w14:textId="17A514ED" w:rsidR="00560413" w:rsidRPr="00560413" w:rsidRDefault="00560413" w:rsidP="00560413">
            <w:pPr>
              <w:spacing w:after="0"/>
              <w:rPr>
                <w:rFonts w:asciiTheme="minorHAnsi" w:hAnsiTheme="minorHAnsi"/>
              </w:rPr>
            </w:pPr>
            <w:r w:rsidRPr="00560413">
              <w:rPr>
                <w:rFonts w:asciiTheme="minorHAnsi" w:hAnsiTheme="minorHAnsi"/>
              </w:rPr>
              <w:t xml:space="preserve">The Satellite Site SI or CRC can perform the trial randomization of the patient. </w:t>
            </w:r>
          </w:p>
          <w:p w14:paraId="6814392C" w14:textId="7C7569D1" w:rsidR="00D7113E" w:rsidRPr="0007665C" w:rsidRDefault="00560413" w:rsidP="00560413">
            <w:pPr>
              <w:spacing w:after="0"/>
              <w:rPr>
                <w:rFonts w:asciiTheme="minorHAnsi" w:hAnsiTheme="minorHAnsi"/>
                <w:b/>
              </w:rPr>
            </w:pPr>
            <w:r w:rsidRPr="00560413">
              <w:rPr>
                <w:rFonts w:asciiTheme="minorHAnsi" w:hAnsiTheme="minorHAnsi"/>
              </w:rPr>
              <w:t xml:space="preserve">In the event of issues with randomization at the satellite site, the PI would be contacted </w:t>
            </w:r>
            <w:r w:rsidR="00985617">
              <w:rPr>
                <w:rFonts w:asciiTheme="minorHAnsi" w:hAnsiTheme="minorHAnsi"/>
              </w:rPr>
              <w:t>to</w:t>
            </w:r>
            <w:r w:rsidRPr="00560413">
              <w:rPr>
                <w:rFonts w:asciiTheme="minorHAnsi" w:hAnsiTheme="minorHAnsi"/>
              </w:rPr>
              <w:t xml:space="preserve"> perform</w:t>
            </w:r>
            <w:r w:rsidR="00985617">
              <w:rPr>
                <w:rFonts w:asciiTheme="minorHAnsi" w:hAnsiTheme="minorHAnsi"/>
              </w:rPr>
              <w:t xml:space="preserve"> </w:t>
            </w:r>
            <w:r w:rsidRPr="00560413">
              <w:rPr>
                <w:rFonts w:asciiTheme="minorHAnsi" w:hAnsiTheme="minorHAnsi"/>
              </w:rPr>
              <w:t>the randomization.</w:t>
            </w:r>
          </w:p>
        </w:tc>
        <w:tc>
          <w:tcPr>
            <w:tcW w:w="851" w:type="dxa"/>
            <w:shd w:val="clear" w:color="auto" w:fill="auto"/>
          </w:tcPr>
          <w:p w14:paraId="6AE246BE" w14:textId="77777777" w:rsidR="001214D3" w:rsidRPr="00722772" w:rsidRDefault="001214D3" w:rsidP="001214D3">
            <w:pPr>
              <w:spacing w:after="0"/>
              <w:rPr>
                <w:rFonts w:asciiTheme="minorHAnsi" w:hAnsiTheme="minorHAnsi"/>
              </w:rPr>
            </w:pPr>
          </w:p>
        </w:tc>
        <w:tc>
          <w:tcPr>
            <w:tcW w:w="5528" w:type="dxa"/>
          </w:tcPr>
          <w:p w14:paraId="735D3946" w14:textId="77777777" w:rsidR="001214D3" w:rsidRPr="009875EA" w:rsidDel="00BD4166" w:rsidRDefault="001214D3" w:rsidP="001214D3">
            <w:pPr>
              <w:pStyle w:val="ListParagraph"/>
              <w:spacing w:after="0"/>
              <w:rPr>
                <w:rFonts w:asciiTheme="minorHAnsi" w:hAnsiTheme="minorHAnsi"/>
              </w:rPr>
            </w:pPr>
          </w:p>
        </w:tc>
        <w:tc>
          <w:tcPr>
            <w:tcW w:w="4111" w:type="dxa"/>
          </w:tcPr>
          <w:p w14:paraId="4FA804F7" w14:textId="1A9FAF5A" w:rsidR="001214D3" w:rsidRPr="009875EA" w:rsidRDefault="001214D3" w:rsidP="00D7113E">
            <w:pPr>
              <w:pStyle w:val="ListParagraph"/>
              <w:spacing w:after="0"/>
              <w:rPr>
                <w:rFonts w:asciiTheme="minorHAnsi" w:hAnsiTheme="minorHAnsi"/>
              </w:rPr>
            </w:pPr>
          </w:p>
        </w:tc>
      </w:tr>
      <w:tr w:rsidR="001214D3" w:rsidRPr="00722772" w14:paraId="55D23090" w14:textId="77777777" w:rsidTr="00FF6AAD">
        <w:tc>
          <w:tcPr>
            <w:tcW w:w="15310" w:type="dxa"/>
            <w:gridSpan w:val="4"/>
          </w:tcPr>
          <w:p w14:paraId="741B4926" w14:textId="7B53F76B" w:rsidR="001214D3" w:rsidRPr="00722772" w:rsidRDefault="001214D3" w:rsidP="001214D3">
            <w:pPr>
              <w:pStyle w:val="Heading3"/>
              <w:rPr>
                <w:rFonts w:asciiTheme="minorHAnsi" w:hAnsiTheme="minorHAnsi"/>
              </w:rPr>
            </w:pPr>
            <w:bookmarkStart w:id="14" w:name="_Toc505947132"/>
            <w:r w:rsidRPr="00926EB0">
              <w:t xml:space="preserve">Clinical care </w:t>
            </w:r>
            <w:bookmarkEnd w:id="14"/>
            <w:r w:rsidRPr="00926EB0">
              <w:t>decisions</w:t>
            </w:r>
            <w:r>
              <w:rPr>
                <w:rFonts w:asciiTheme="minorHAnsi" w:hAnsiTheme="minorHAnsi"/>
              </w:rPr>
              <w:t xml:space="preserve"> </w:t>
            </w:r>
          </w:p>
        </w:tc>
      </w:tr>
      <w:tr w:rsidR="001214D3" w:rsidRPr="00722772" w14:paraId="6D59A9AA" w14:textId="77777777" w:rsidTr="00FF6AAD">
        <w:tc>
          <w:tcPr>
            <w:tcW w:w="4820" w:type="dxa"/>
            <w:shd w:val="clear" w:color="auto" w:fill="auto"/>
          </w:tcPr>
          <w:p w14:paraId="7B9DE498" w14:textId="1B70645F" w:rsidR="001214D3" w:rsidRDefault="001214D3" w:rsidP="001214D3">
            <w:pPr>
              <w:spacing w:after="0"/>
              <w:rPr>
                <w:rFonts w:asciiTheme="minorHAnsi" w:hAnsiTheme="minorHAnsi"/>
                <w:b/>
              </w:rPr>
            </w:pPr>
            <w:r w:rsidRPr="0081309F">
              <w:rPr>
                <w:rFonts w:asciiTheme="minorHAnsi" w:hAnsiTheme="minorHAnsi"/>
                <w:b/>
              </w:rPr>
              <w:t>Allocation of responsibility for trial related management decisions</w:t>
            </w:r>
            <w:r w:rsidR="00A04FF6" w:rsidRPr="0081309F">
              <w:rPr>
                <w:rFonts w:asciiTheme="minorHAnsi" w:hAnsiTheme="minorHAnsi"/>
                <w:b/>
              </w:rPr>
              <w:t>,</w:t>
            </w:r>
            <w:r w:rsidRPr="0081309F">
              <w:rPr>
                <w:rFonts w:asciiTheme="minorHAnsi" w:hAnsiTheme="minorHAnsi"/>
                <w:b/>
              </w:rPr>
              <w:t xml:space="preserve"> management of hospitalized participants &amp; documenting in delegation logs</w:t>
            </w:r>
          </w:p>
          <w:p w14:paraId="41C746AF" w14:textId="3A3CF465" w:rsidR="006A7251" w:rsidRPr="00560413" w:rsidRDefault="00560413" w:rsidP="001214D3">
            <w:pPr>
              <w:spacing w:after="0"/>
              <w:rPr>
                <w:rFonts w:asciiTheme="minorHAnsi" w:hAnsiTheme="minorHAnsi"/>
              </w:rPr>
            </w:pPr>
            <w:r w:rsidRPr="00560413">
              <w:rPr>
                <w:rFonts w:asciiTheme="minorHAnsi" w:hAnsiTheme="minorHAnsi"/>
              </w:rPr>
              <w:t>The S</w:t>
            </w:r>
            <w:r>
              <w:rPr>
                <w:rFonts w:asciiTheme="minorHAnsi" w:hAnsiTheme="minorHAnsi"/>
              </w:rPr>
              <w:t xml:space="preserve">I </w:t>
            </w:r>
            <w:r w:rsidRPr="00560413">
              <w:rPr>
                <w:rFonts w:asciiTheme="minorHAnsi" w:hAnsiTheme="minorHAnsi"/>
              </w:rPr>
              <w:t>is responsible for the on-site care management and safety of the trial patients under their care.</w:t>
            </w:r>
          </w:p>
          <w:p w14:paraId="726EDBFE" w14:textId="6C48DB8A" w:rsidR="006A7251" w:rsidRDefault="006A7251" w:rsidP="006A7251">
            <w:pPr>
              <w:spacing w:after="0"/>
              <w:rPr>
                <w:rFonts w:asciiTheme="minorHAnsi" w:hAnsiTheme="minorHAnsi"/>
              </w:rPr>
            </w:pPr>
          </w:p>
          <w:p w14:paraId="281B44A7" w14:textId="49458CCC" w:rsidR="00F655FB" w:rsidRDefault="00F655FB" w:rsidP="00F655FB">
            <w:pPr>
              <w:rPr>
                <w:rFonts w:asciiTheme="minorHAnsi" w:hAnsiTheme="minorHAnsi"/>
              </w:rPr>
            </w:pPr>
            <w:r w:rsidRPr="00F655FB">
              <w:rPr>
                <w:rFonts w:asciiTheme="minorHAnsi" w:hAnsiTheme="minorHAnsi"/>
              </w:rPr>
              <w:t>The PI is to be informed on the care management and safety of all trial patients, through regular and timely communication and telehealth conferences.</w:t>
            </w:r>
          </w:p>
          <w:p w14:paraId="0C375C55" w14:textId="77777777" w:rsidR="0094762C" w:rsidRPr="00F655FB" w:rsidRDefault="0094762C" w:rsidP="00F655FB">
            <w:pPr>
              <w:rPr>
                <w:rFonts w:asciiTheme="minorHAnsi" w:hAnsiTheme="minorHAnsi"/>
              </w:rPr>
            </w:pPr>
          </w:p>
          <w:p w14:paraId="7F8B5717" w14:textId="5CA49528" w:rsidR="00CE5879" w:rsidRPr="00D20DFE" w:rsidRDefault="00F655FB" w:rsidP="00114FF5">
            <w:pPr>
              <w:spacing w:after="0"/>
              <w:rPr>
                <w:rFonts w:asciiTheme="minorHAnsi" w:hAnsiTheme="minorHAnsi"/>
              </w:rPr>
            </w:pPr>
            <w:r w:rsidRPr="00F655FB">
              <w:rPr>
                <w:rFonts w:asciiTheme="minorHAnsi" w:hAnsiTheme="minorHAnsi"/>
              </w:rPr>
              <w:t>The primary site PI must be notified of any hospital admissions</w:t>
            </w:r>
            <w:r w:rsidR="006E7444">
              <w:rPr>
                <w:rFonts w:asciiTheme="minorHAnsi" w:hAnsiTheme="minorHAnsi"/>
              </w:rPr>
              <w:t>,</w:t>
            </w:r>
            <w:r w:rsidR="00B93CCD">
              <w:rPr>
                <w:rFonts w:asciiTheme="minorHAnsi" w:hAnsiTheme="minorHAnsi"/>
              </w:rPr>
              <w:t xml:space="preserve"> </w:t>
            </w:r>
            <w:r w:rsidR="00B93CCD" w:rsidRPr="00F655FB">
              <w:rPr>
                <w:rFonts w:asciiTheme="minorHAnsi" w:hAnsiTheme="minorHAnsi"/>
              </w:rPr>
              <w:t>other</w:t>
            </w:r>
            <w:r w:rsidR="00B93CCD">
              <w:rPr>
                <w:rFonts w:asciiTheme="minorHAnsi" w:hAnsiTheme="minorHAnsi"/>
              </w:rPr>
              <w:t xml:space="preserve"> serious adverse events and important protocol specific events such as overdose. The PI </w:t>
            </w:r>
            <w:r w:rsidR="00BD26C9">
              <w:rPr>
                <w:rFonts w:asciiTheme="minorHAnsi" w:hAnsiTheme="minorHAnsi"/>
              </w:rPr>
              <w:t xml:space="preserve">will </w:t>
            </w:r>
            <w:r w:rsidRPr="00F655FB">
              <w:rPr>
                <w:rFonts w:asciiTheme="minorHAnsi" w:hAnsiTheme="minorHAnsi"/>
              </w:rPr>
              <w:t>provide appropriate advice and assistance if clinically required.</w:t>
            </w:r>
          </w:p>
        </w:tc>
        <w:tc>
          <w:tcPr>
            <w:tcW w:w="851" w:type="dxa"/>
            <w:shd w:val="clear" w:color="auto" w:fill="auto"/>
          </w:tcPr>
          <w:p w14:paraId="1F98FBE1" w14:textId="77777777" w:rsidR="001214D3" w:rsidRPr="00722772" w:rsidRDefault="001214D3" w:rsidP="001214D3">
            <w:pPr>
              <w:spacing w:after="0"/>
              <w:rPr>
                <w:rFonts w:asciiTheme="minorHAnsi" w:hAnsiTheme="minorHAnsi"/>
              </w:rPr>
            </w:pPr>
          </w:p>
        </w:tc>
        <w:tc>
          <w:tcPr>
            <w:tcW w:w="5528" w:type="dxa"/>
          </w:tcPr>
          <w:p w14:paraId="7C000BCB" w14:textId="77777777" w:rsidR="001214D3" w:rsidRPr="2E320AD1" w:rsidRDefault="001214D3" w:rsidP="001214D3">
            <w:pPr>
              <w:pStyle w:val="ListParagraph"/>
              <w:spacing w:after="0"/>
              <w:rPr>
                <w:rFonts w:asciiTheme="minorHAnsi" w:hAnsiTheme="minorHAnsi"/>
              </w:rPr>
            </w:pPr>
          </w:p>
        </w:tc>
        <w:tc>
          <w:tcPr>
            <w:tcW w:w="4111" w:type="dxa"/>
          </w:tcPr>
          <w:p w14:paraId="528FAFD7" w14:textId="3D5658C8" w:rsidR="001214D3" w:rsidRPr="00D177C7" w:rsidRDefault="001214D3" w:rsidP="00CE5879">
            <w:pPr>
              <w:pStyle w:val="ListParagraph"/>
              <w:spacing w:after="0"/>
              <w:rPr>
                <w:rFonts w:asciiTheme="minorHAnsi" w:hAnsiTheme="minorHAnsi"/>
              </w:rPr>
            </w:pPr>
          </w:p>
        </w:tc>
      </w:tr>
      <w:tr w:rsidR="001214D3" w:rsidRPr="00722772" w14:paraId="4EFCC068" w14:textId="77777777" w:rsidTr="00FF6AAD">
        <w:tc>
          <w:tcPr>
            <w:tcW w:w="4820" w:type="dxa"/>
            <w:shd w:val="clear" w:color="auto" w:fill="auto"/>
          </w:tcPr>
          <w:p w14:paraId="4252877C" w14:textId="77777777" w:rsidR="001214D3" w:rsidRDefault="001214D3" w:rsidP="001214D3">
            <w:pPr>
              <w:spacing w:after="0"/>
              <w:rPr>
                <w:rFonts w:asciiTheme="minorHAnsi" w:hAnsiTheme="minorHAnsi"/>
                <w:b/>
              </w:rPr>
            </w:pPr>
            <w:r w:rsidRPr="00CE5879">
              <w:rPr>
                <w:rFonts w:asciiTheme="minorHAnsi" w:hAnsiTheme="minorHAnsi"/>
                <w:b/>
              </w:rPr>
              <w:t xml:space="preserve">Unblinding procedure </w:t>
            </w:r>
          </w:p>
          <w:p w14:paraId="583CB875" w14:textId="77777777" w:rsidR="00CE5879" w:rsidRDefault="00CE5879" w:rsidP="001214D3">
            <w:pPr>
              <w:spacing w:after="0"/>
              <w:rPr>
                <w:rFonts w:asciiTheme="minorHAnsi" w:hAnsiTheme="minorHAnsi"/>
                <w:b/>
              </w:rPr>
            </w:pPr>
          </w:p>
          <w:p w14:paraId="0795E8E9" w14:textId="7800D8D8" w:rsidR="00CE5879" w:rsidRDefault="00CE5879" w:rsidP="00CE5879">
            <w:pPr>
              <w:spacing w:after="0"/>
              <w:rPr>
                <w:rFonts w:asciiTheme="minorHAnsi" w:hAnsiTheme="minorHAnsi"/>
              </w:rPr>
            </w:pPr>
            <w:r w:rsidRPr="00CE5879">
              <w:rPr>
                <w:rFonts w:asciiTheme="minorHAnsi" w:hAnsiTheme="minorHAnsi"/>
              </w:rPr>
              <w:t>Unblinding procedures to be performed by the primary site.</w:t>
            </w:r>
          </w:p>
          <w:p w14:paraId="538BCD4E" w14:textId="77777777" w:rsidR="00CE5879" w:rsidRPr="00CE5879" w:rsidRDefault="00CE5879" w:rsidP="00CE5879">
            <w:pPr>
              <w:spacing w:after="0"/>
              <w:rPr>
                <w:rFonts w:asciiTheme="minorHAnsi" w:hAnsiTheme="minorHAnsi"/>
              </w:rPr>
            </w:pPr>
          </w:p>
          <w:p w14:paraId="23CEC171" w14:textId="55C0F462" w:rsidR="00CE5879" w:rsidRPr="00CE5879" w:rsidRDefault="00CE5879" w:rsidP="00CE5879">
            <w:pPr>
              <w:spacing w:after="0"/>
              <w:rPr>
                <w:rFonts w:asciiTheme="minorHAnsi" w:hAnsiTheme="minorHAnsi"/>
                <w:b/>
              </w:rPr>
            </w:pPr>
            <w:r>
              <w:rPr>
                <w:rFonts w:asciiTheme="minorHAnsi" w:hAnsiTheme="minorHAnsi"/>
              </w:rPr>
              <w:t>Any communication to the participant and satellite site will be undertaken by the PI</w:t>
            </w:r>
            <w:r w:rsidR="00250AB7">
              <w:rPr>
                <w:rFonts w:asciiTheme="minorHAnsi" w:hAnsiTheme="minorHAnsi"/>
              </w:rPr>
              <w:t>/SI</w:t>
            </w:r>
            <w:r>
              <w:rPr>
                <w:rFonts w:asciiTheme="minorHAnsi" w:hAnsiTheme="minorHAnsi"/>
              </w:rPr>
              <w:t>.</w:t>
            </w:r>
          </w:p>
        </w:tc>
        <w:tc>
          <w:tcPr>
            <w:tcW w:w="851" w:type="dxa"/>
            <w:shd w:val="clear" w:color="auto" w:fill="auto"/>
          </w:tcPr>
          <w:p w14:paraId="4DDFC811" w14:textId="556958F2" w:rsidR="001214D3" w:rsidRPr="00722772" w:rsidRDefault="001214D3" w:rsidP="001214D3">
            <w:pPr>
              <w:spacing w:after="0"/>
              <w:rPr>
                <w:rFonts w:asciiTheme="minorHAnsi" w:hAnsiTheme="minorHAnsi"/>
              </w:rPr>
            </w:pPr>
          </w:p>
        </w:tc>
        <w:tc>
          <w:tcPr>
            <w:tcW w:w="5528" w:type="dxa"/>
          </w:tcPr>
          <w:p w14:paraId="56477F1D" w14:textId="77777777" w:rsidR="001214D3" w:rsidDel="006B66B7" w:rsidRDefault="001214D3" w:rsidP="001214D3">
            <w:pPr>
              <w:spacing w:after="0"/>
              <w:rPr>
                <w:rFonts w:asciiTheme="minorHAnsi" w:hAnsiTheme="minorHAnsi"/>
              </w:rPr>
            </w:pPr>
          </w:p>
        </w:tc>
        <w:tc>
          <w:tcPr>
            <w:tcW w:w="4111" w:type="dxa"/>
          </w:tcPr>
          <w:p w14:paraId="1D0B20F9" w14:textId="737A0ED0" w:rsidR="001214D3" w:rsidRPr="00250408" w:rsidRDefault="001214D3" w:rsidP="00CE5879">
            <w:pPr>
              <w:pStyle w:val="ListParagraph"/>
              <w:spacing w:after="0"/>
              <w:rPr>
                <w:rFonts w:asciiTheme="minorHAnsi" w:hAnsiTheme="minorHAnsi"/>
              </w:rPr>
            </w:pPr>
          </w:p>
        </w:tc>
      </w:tr>
      <w:tr w:rsidR="001214D3" w:rsidRPr="00722772" w14:paraId="0A0EE4FB" w14:textId="77777777" w:rsidTr="00FF6AAD">
        <w:tc>
          <w:tcPr>
            <w:tcW w:w="15310" w:type="dxa"/>
            <w:gridSpan w:val="4"/>
          </w:tcPr>
          <w:p w14:paraId="516E285A" w14:textId="0A0C65F5" w:rsidR="001214D3" w:rsidRPr="00722772" w:rsidRDefault="001214D3" w:rsidP="001214D3">
            <w:pPr>
              <w:pStyle w:val="Heading3"/>
              <w:rPr>
                <w:rFonts w:asciiTheme="minorHAnsi" w:hAnsiTheme="minorHAnsi"/>
              </w:rPr>
            </w:pPr>
            <w:bookmarkStart w:id="15" w:name="_Toc505947133"/>
            <w:r w:rsidRPr="00926EB0">
              <w:t>Safety reporting</w:t>
            </w:r>
            <w:bookmarkEnd w:id="15"/>
          </w:p>
        </w:tc>
      </w:tr>
      <w:tr w:rsidR="00FB1B41" w:rsidRPr="00722772" w14:paraId="634E598D" w14:textId="77777777" w:rsidTr="00FF6AAD">
        <w:tc>
          <w:tcPr>
            <w:tcW w:w="4820" w:type="dxa"/>
            <w:shd w:val="clear" w:color="auto" w:fill="auto"/>
          </w:tcPr>
          <w:p w14:paraId="20F8B1C0" w14:textId="23AC94D8" w:rsidR="00FB1B41" w:rsidRDefault="00FB1B41" w:rsidP="00FB1B41">
            <w:pPr>
              <w:spacing w:after="0"/>
              <w:rPr>
                <w:rFonts w:asciiTheme="minorHAnsi" w:hAnsiTheme="minorHAnsi"/>
              </w:rPr>
            </w:pPr>
            <w:r w:rsidRPr="00CE5879">
              <w:rPr>
                <w:rFonts w:asciiTheme="minorHAnsi" w:hAnsiTheme="minorHAnsi"/>
                <w:b/>
              </w:rPr>
              <w:t>Reporting of safety events, including</w:t>
            </w:r>
            <w:r w:rsidRPr="00E629AE">
              <w:rPr>
                <w:rFonts w:asciiTheme="minorHAnsi" w:hAnsiTheme="minorHAnsi"/>
              </w:rPr>
              <w:t xml:space="preserve"> </w:t>
            </w:r>
            <w:r w:rsidRPr="00CE5879">
              <w:rPr>
                <w:rFonts w:asciiTheme="minorHAnsi" w:hAnsiTheme="minorHAnsi"/>
                <w:b/>
              </w:rPr>
              <w:t>protocol deviations / violations to sponsor</w:t>
            </w:r>
          </w:p>
          <w:p w14:paraId="309333A5" w14:textId="77777777" w:rsidR="00FB1B41" w:rsidRDefault="00FB1B41" w:rsidP="00FB1B41">
            <w:pPr>
              <w:spacing w:after="0"/>
              <w:rPr>
                <w:rFonts w:asciiTheme="minorHAnsi" w:hAnsiTheme="minorHAnsi"/>
              </w:rPr>
            </w:pPr>
          </w:p>
          <w:p w14:paraId="457E7334" w14:textId="7FC7D715" w:rsidR="00FB1B41" w:rsidRDefault="00FB1B41" w:rsidP="00FB1B41">
            <w:pPr>
              <w:spacing w:after="0"/>
              <w:rPr>
                <w:rFonts w:asciiTheme="minorHAnsi" w:hAnsiTheme="minorHAnsi"/>
              </w:rPr>
            </w:pPr>
            <w:r w:rsidRPr="00FB1B41">
              <w:rPr>
                <w:rFonts w:asciiTheme="minorHAnsi" w:hAnsiTheme="minorHAnsi"/>
              </w:rPr>
              <w:t>The same requirements that apply to the Primary site apply to the Satellite site. If the event involves a satellite site patient the satellite site reports directly to the sponsor and the Primary site is copied.</w:t>
            </w:r>
          </w:p>
          <w:p w14:paraId="1FD3486E" w14:textId="77777777" w:rsidR="00FB1B41" w:rsidRPr="00FB1B41" w:rsidRDefault="00FB1B41" w:rsidP="00FB1B41">
            <w:pPr>
              <w:spacing w:after="0"/>
              <w:rPr>
                <w:rFonts w:asciiTheme="minorHAnsi" w:hAnsiTheme="minorHAnsi"/>
              </w:rPr>
            </w:pPr>
          </w:p>
          <w:p w14:paraId="78733451" w14:textId="1F16660A" w:rsidR="00FB1B41" w:rsidRPr="00FC1E03" w:rsidRDefault="00FB1B41" w:rsidP="00FB1B41">
            <w:pPr>
              <w:spacing w:after="0"/>
              <w:rPr>
                <w:rFonts w:asciiTheme="minorHAnsi" w:hAnsiTheme="minorHAnsi"/>
              </w:rPr>
            </w:pPr>
            <w:r w:rsidRPr="00810989">
              <w:rPr>
                <w:rFonts w:asciiTheme="minorHAnsi" w:hAnsiTheme="minorHAnsi"/>
              </w:rPr>
              <w:t xml:space="preserve">As per NHMRC Safety monitoring and reporting in clinical Trials involving therapeutic goods:  </w:t>
            </w:r>
            <w:hyperlink r:id="rId18" w:history="1">
              <w:r w:rsidRPr="00810989">
                <w:rPr>
                  <w:rStyle w:val="Hyperlink"/>
                  <w:rFonts w:asciiTheme="minorHAnsi" w:hAnsiTheme="minorHAnsi"/>
                </w:rPr>
                <w:t>https://www.nhmrc.gov.au/_files_nhmrc/file/publications/16469_nhmrc_-_ahec_position_statement-web.pdf</w:t>
              </w:r>
            </w:hyperlink>
            <w:r w:rsidRPr="00810989">
              <w:rPr>
                <w:rFonts w:asciiTheme="minorHAnsi" w:hAnsiTheme="minorHAnsi"/>
              </w:rPr>
              <w:t xml:space="preserve">   </w:t>
            </w:r>
          </w:p>
        </w:tc>
        <w:tc>
          <w:tcPr>
            <w:tcW w:w="851" w:type="dxa"/>
            <w:shd w:val="clear" w:color="auto" w:fill="auto"/>
          </w:tcPr>
          <w:p w14:paraId="76AAFE09" w14:textId="77777777" w:rsidR="00FB1B41" w:rsidRPr="00722772" w:rsidRDefault="00FB1B41" w:rsidP="00FB1B41">
            <w:pPr>
              <w:spacing w:after="0"/>
              <w:rPr>
                <w:rFonts w:asciiTheme="minorHAnsi" w:hAnsiTheme="minorHAnsi"/>
              </w:rPr>
            </w:pPr>
          </w:p>
        </w:tc>
        <w:tc>
          <w:tcPr>
            <w:tcW w:w="5528" w:type="dxa"/>
          </w:tcPr>
          <w:p w14:paraId="293320C0" w14:textId="67D4C839" w:rsidR="00FB1B41" w:rsidRPr="009875EA" w:rsidRDefault="00FB1B41" w:rsidP="00FB1B41">
            <w:pPr>
              <w:pStyle w:val="ListParagraph"/>
              <w:spacing w:after="0"/>
              <w:rPr>
                <w:rFonts w:asciiTheme="minorHAnsi" w:hAnsiTheme="minorHAnsi"/>
              </w:rPr>
            </w:pPr>
          </w:p>
        </w:tc>
        <w:tc>
          <w:tcPr>
            <w:tcW w:w="4111" w:type="dxa"/>
          </w:tcPr>
          <w:p w14:paraId="79AC5539" w14:textId="3E09AA53" w:rsidR="00FB1B41" w:rsidRPr="00810989" w:rsidRDefault="00FB1B41" w:rsidP="00FB1B41">
            <w:pPr>
              <w:spacing w:after="0"/>
              <w:rPr>
                <w:rFonts w:asciiTheme="minorHAnsi" w:hAnsiTheme="minorHAnsi"/>
              </w:rPr>
            </w:pPr>
          </w:p>
        </w:tc>
      </w:tr>
      <w:tr w:rsidR="00327F62" w:rsidRPr="00722772" w14:paraId="182681F9" w14:textId="77777777" w:rsidTr="00FF6AAD">
        <w:tc>
          <w:tcPr>
            <w:tcW w:w="4820" w:type="dxa"/>
            <w:shd w:val="clear" w:color="auto" w:fill="auto"/>
          </w:tcPr>
          <w:p w14:paraId="179D7117" w14:textId="7AB83201" w:rsidR="00327F62" w:rsidRDefault="00327F62" w:rsidP="00327F62">
            <w:pPr>
              <w:spacing w:after="0"/>
              <w:rPr>
                <w:rFonts w:asciiTheme="minorHAnsi" w:hAnsiTheme="minorHAnsi"/>
              </w:rPr>
            </w:pPr>
            <w:r w:rsidRPr="0024463E">
              <w:rPr>
                <w:rFonts w:asciiTheme="minorHAnsi" w:hAnsiTheme="minorHAnsi"/>
                <w:b/>
              </w:rPr>
              <w:t>Reporting of safety events, including protocol deviations / violations, to HREC</w:t>
            </w:r>
          </w:p>
          <w:p w14:paraId="6EFCBFBC" w14:textId="77777777" w:rsidR="00327F62" w:rsidRDefault="00327F62" w:rsidP="00327F62">
            <w:pPr>
              <w:spacing w:after="0"/>
              <w:rPr>
                <w:rFonts w:asciiTheme="minorHAnsi" w:hAnsiTheme="minorHAnsi"/>
              </w:rPr>
            </w:pPr>
          </w:p>
          <w:p w14:paraId="589EBAC3" w14:textId="0E08499D" w:rsidR="00327F62" w:rsidRPr="00327F62" w:rsidRDefault="00327F62" w:rsidP="00327F62">
            <w:pPr>
              <w:spacing w:after="0"/>
              <w:rPr>
                <w:rFonts w:asciiTheme="minorHAnsi" w:hAnsiTheme="minorHAnsi"/>
              </w:rPr>
            </w:pPr>
            <w:r w:rsidRPr="00327F62">
              <w:rPr>
                <w:rFonts w:asciiTheme="minorHAnsi" w:hAnsiTheme="minorHAnsi"/>
              </w:rPr>
              <w:t>The Primary site is responsible for all communication with the HREC.</w:t>
            </w:r>
          </w:p>
          <w:p w14:paraId="5C6FA760" w14:textId="77777777" w:rsidR="00327F62" w:rsidRPr="00810989" w:rsidRDefault="00327F62" w:rsidP="00327F62">
            <w:pPr>
              <w:spacing w:after="0"/>
              <w:rPr>
                <w:rFonts w:asciiTheme="minorHAnsi" w:hAnsiTheme="minorHAnsi"/>
              </w:rPr>
            </w:pPr>
            <w:r w:rsidRPr="00810989">
              <w:rPr>
                <w:rFonts w:asciiTheme="minorHAnsi" w:hAnsiTheme="minorHAnsi"/>
              </w:rPr>
              <w:t>As per NHMRC Safety monitoring and reporting in clinical</w:t>
            </w:r>
          </w:p>
          <w:p w14:paraId="4FCE5B27" w14:textId="4274F43A" w:rsidR="00327F62" w:rsidRPr="0024463E" w:rsidRDefault="00327F62" w:rsidP="00327F62">
            <w:pPr>
              <w:spacing w:after="0"/>
              <w:rPr>
                <w:rFonts w:asciiTheme="minorHAnsi" w:hAnsiTheme="minorHAnsi"/>
                <w:b/>
              </w:rPr>
            </w:pPr>
            <w:r w:rsidRPr="00D20DFE">
              <w:rPr>
                <w:rFonts w:asciiTheme="minorHAnsi" w:hAnsiTheme="minorHAnsi"/>
              </w:rPr>
              <w:t>Trials involving therapeutic goods</w:t>
            </w:r>
            <w:r>
              <w:rPr>
                <w:rFonts w:asciiTheme="minorHAnsi" w:hAnsiTheme="minorHAnsi"/>
              </w:rPr>
              <w:t xml:space="preserve">:  </w:t>
            </w:r>
            <w:hyperlink r:id="rId19" w:history="1">
              <w:r w:rsidRPr="00FB1BF3">
                <w:rPr>
                  <w:rStyle w:val="Hyperlink"/>
                  <w:rFonts w:asciiTheme="minorHAnsi" w:hAnsiTheme="minorHAnsi"/>
                </w:rPr>
                <w:t>https://www.nhmrc.gov.au/_files_nhmrc/file/publications/16469_nhmrc_-_ahec_position_statement-web.pdf</w:t>
              </w:r>
            </w:hyperlink>
            <w:r>
              <w:rPr>
                <w:rFonts w:asciiTheme="minorHAnsi" w:hAnsiTheme="minorHAnsi"/>
              </w:rPr>
              <w:t xml:space="preserve"> </w:t>
            </w:r>
            <w:r w:rsidRPr="00D20DFE">
              <w:rPr>
                <w:rFonts w:asciiTheme="minorHAnsi" w:hAnsiTheme="minorHAnsi"/>
              </w:rPr>
              <w:t xml:space="preserve"> </w:t>
            </w:r>
            <w:r>
              <w:rPr>
                <w:rFonts w:asciiTheme="minorHAnsi" w:hAnsiTheme="minorHAnsi"/>
              </w:rPr>
              <w:t xml:space="preserve"> </w:t>
            </w:r>
          </w:p>
        </w:tc>
        <w:tc>
          <w:tcPr>
            <w:tcW w:w="851" w:type="dxa"/>
            <w:shd w:val="clear" w:color="auto" w:fill="auto"/>
          </w:tcPr>
          <w:p w14:paraId="3A8BB458" w14:textId="77777777" w:rsidR="00327F62" w:rsidRPr="00722772" w:rsidRDefault="00327F62" w:rsidP="00327F62">
            <w:pPr>
              <w:spacing w:after="0"/>
              <w:rPr>
                <w:rFonts w:asciiTheme="minorHAnsi" w:hAnsiTheme="minorHAnsi"/>
              </w:rPr>
            </w:pPr>
          </w:p>
        </w:tc>
        <w:tc>
          <w:tcPr>
            <w:tcW w:w="5528" w:type="dxa"/>
          </w:tcPr>
          <w:p w14:paraId="7F0E6FD0" w14:textId="607B7158" w:rsidR="00327F62" w:rsidRDefault="00327F62" w:rsidP="00327F62">
            <w:pPr>
              <w:pStyle w:val="ListParagraph"/>
              <w:spacing w:after="0"/>
              <w:rPr>
                <w:rFonts w:asciiTheme="minorHAnsi" w:hAnsiTheme="minorHAnsi"/>
              </w:rPr>
            </w:pPr>
          </w:p>
        </w:tc>
        <w:tc>
          <w:tcPr>
            <w:tcW w:w="4111" w:type="dxa"/>
          </w:tcPr>
          <w:p w14:paraId="28F69E60" w14:textId="04D74571" w:rsidR="00327F62" w:rsidRPr="00722772" w:rsidRDefault="00327F62" w:rsidP="00327F62">
            <w:pPr>
              <w:spacing w:after="0"/>
              <w:rPr>
                <w:rFonts w:asciiTheme="minorHAnsi" w:hAnsiTheme="minorHAnsi"/>
              </w:rPr>
            </w:pPr>
          </w:p>
        </w:tc>
      </w:tr>
      <w:tr w:rsidR="00327F62" w:rsidRPr="00722772" w14:paraId="6D2722D9" w14:textId="77777777" w:rsidTr="00FF6AAD">
        <w:tc>
          <w:tcPr>
            <w:tcW w:w="15310" w:type="dxa"/>
            <w:gridSpan w:val="4"/>
            <w:shd w:val="clear" w:color="auto" w:fill="auto"/>
          </w:tcPr>
          <w:p w14:paraId="0D9D7892" w14:textId="2FDB8311" w:rsidR="00327F62" w:rsidRDefault="00327F62" w:rsidP="00327F62">
            <w:pPr>
              <w:pStyle w:val="Heading3"/>
              <w:rPr>
                <w:rFonts w:asciiTheme="minorHAnsi" w:hAnsiTheme="minorHAnsi"/>
              </w:rPr>
            </w:pPr>
            <w:bookmarkStart w:id="16" w:name="_Toc505947134"/>
            <w:r w:rsidRPr="00926EB0">
              <w:t>Funds management</w:t>
            </w:r>
            <w:bookmarkEnd w:id="16"/>
            <w:r>
              <w:rPr>
                <w:rFonts w:asciiTheme="minorHAnsi" w:hAnsiTheme="minorHAnsi"/>
              </w:rPr>
              <w:t xml:space="preserve"> </w:t>
            </w:r>
          </w:p>
        </w:tc>
      </w:tr>
      <w:tr w:rsidR="00327F62" w:rsidRPr="00722772" w14:paraId="49F2A5C1" w14:textId="77777777" w:rsidTr="00FF6AAD">
        <w:tc>
          <w:tcPr>
            <w:tcW w:w="4820" w:type="dxa"/>
            <w:shd w:val="clear" w:color="auto" w:fill="auto"/>
          </w:tcPr>
          <w:p w14:paraId="6A66B011" w14:textId="487ABC3D" w:rsidR="00327F62" w:rsidRPr="00D46E72" w:rsidRDefault="00327F62" w:rsidP="00327F62">
            <w:pPr>
              <w:spacing w:after="0"/>
              <w:rPr>
                <w:rFonts w:asciiTheme="minorHAnsi" w:hAnsiTheme="minorHAnsi"/>
                <w:b/>
              </w:rPr>
            </w:pPr>
            <w:r w:rsidRPr="00D46E72">
              <w:rPr>
                <w:rFonts w:asciiTheme="minorHAnsi" w:hAnsiTheme="minorHAnsi"/>
                <w:b/>
              </w:rPr>
              <w:t xml:space="preserve">Payment to satellite sites </w:t>
            </w:r>
          </w:p>
          <w:p w14:paraId="2794504C" w14:textId="77777777" w:rsidR="003B5E05" w:rsidRPr="003B5E05" w:rsidRDefault="003B5E05" w:rsidP="00327F62">
            <w:pPr>
              <w:spacing w:after="0"/>
              <w:rPr>
                <w:rFonts w:asciiTheme="minorHAnsi" w:hAnsiTheme="minorHAnsi"/>
              </w:rPr>
            </w:pPr>
          </w:p>
          <w:p w14:paraId="43993057" w14:textId="2F7791C8" w:rsidR="003B5E05" w:rsidRDefault="003B5E05" w:rsidP="003B5E05">
            <w:pPr>
              <w:spacing w:after="0"/>
              <w:rPr>
                <w:rFonts w:asciiTheme="minorHAnsi" w:hAnsiTheme="minorHAnsi"/>
              </w:rPr>
            </w:pPr>
            <w:r w:rsidRPr="003B5E05">
              <w:rPr>
                <w:rFonts w:asciiTheme="minorHAnsi" w:hAnsiTheme="minorHAnsi"/>
              </w:rPr>
              <w:t xml:space="preserve">The Primary site is responsible for disbursement of funds to the Satellite site. </w:t>
            </w:r>
          </w:p>
          <w:p w14:paraId="192060C7" w14:textId="77777777" w:rsidR="00F8206D" w:rsidRPr="003B5E05" w:rsidRDefault="00F8206D" w:rsidP="003B5E05">
            <w:pPr>
              <w:spacing w:after="0"/>
              <w:rPr>
                <w:rFonts w:asciiTheme="minorHAnsi" w:hAnsiTheme="minorHAnsi"/>
              </w:rPr>
            </w:pPr>
          </w:p>
          <w:p w14:paraId="1170C650" w14:textId="5577F3ED" w:rsidR="003B5E05" w:rsidRPr="003B5E05" w:rsidRDefault="003B5E05" w:rsidP="003B5E05">
            <w:pPr>
              <w:spacing w:after="0"/>
              <w:rPr>
                <w:rFonts w:asciiTheme="minorHAnsi" w:hAnsiTheme="minorHAnsi"/>
              </w:rPr>
            </w:pPr>
            <w:r w:rsidRPr="003B5E05">
              <w:rPr>
                <w:rFonts w:asciiTheme="minorHAnsi" w:hAnsiTheme="minorHAnsi"/>
              </w:rPr>
              <w:t xml:space="preserve">The agreed funding between the primary and satellite site is outlined in the tele-trials </w:t>
            </w:r>
            <w:r w:rsidR="0094762C" w:rsidRPr="003B5E05">
              <w:rPr>
                <w:rFonts w:asciiTheme="minorHAnsi" w:hAnsiTheme="minorHAnsi"/>
              </w:rPr>
              <w:t>subcontract</w:t>
            </w:r>
            <w:r w:rsidRPr="003B5E05">
              <w:rPr>
                <w:rFonts w:asciiTheme="minorHAnsi" w:hAnsiTheme="minorHAnsi"/>
              </w:rPr>
              <w:t xml:space="preserve">. </w:t>
            </w:r>
            <w:r w:rsidR="001303C1">
              <w:rPr>
                <w:rFonts w:asciiTheme="minorHAnsi" w:hAnsiTheme="minorHAnsi"/>
              </w:rPr>
              <w:t xml:space="preserve">This </w:t>
            </w:r>
            <w:r w:rsidRPr="003B5E05">
              <w:rPr>
                <w:rFonts w:asciiTheme="minorHAnsi" w:hAnsiTheme="minorHAnsi"/>
              </w:rPr>
              <w:t>will be agreed to by the Research Governance Offices of both primary and satellite sites.</w:t>
            </w:r>
          </w:p>
        </w:tc>
        <w:tc>
          <w:tcPr>
            <w:tcW w:w="851" w:type="dxa"/>
            <w:shd w:val="clear" w:color="auto" w:fill="auto"/>
          </w:tcPr>
          <w:p w14:paraId="2E7498B2" w14:textId="77777777" w:rsidR="00327F62" w:rsidRPr="00722772" w:rsidRDefault="00327F62" w:rsidP="00327F62">
            <w:pPr>
              <w:spacing w:after="0"/>
              <w:rPr>
                <w:rFonts w:asciiTheme="minorHAnsi" w:hAnsiTheme="minorHAnsi"/>
              </w:rPr>
            </w:pPr>
          </w:p>
        </w:tc>
        <w:tc>
          <w:tcPr>
            <w:tcW w:w="5528" w:type="dxa"/>
          </w:tcPr>
          <w:p w14:paraId="7615EE67" w14:textId="77777777" w:rsidR="00327F62" w:rsidRDefault="00327F62" w:rsidP="00327F62">
            <w:pPr>
              <w:spacing w:after="0"/>
              <w:rPr>
                <w:rFonts w:asciiTheme="minorHAnsi" w:hAnsiTheme="minorHAnsi"/>
              </w:rPr>
            </w:pPr>
          </w:p>
        </w:tc>
        <w:tc>
          <w:tcPr>
            <w:tcW w:w="4111" w:type="dxa"/>
          </w:tcPr>
          <w:p w14:paraId="4A12AFE4" w14:textId="54FCD0F5" w:rsidR="00327F62" w:rsidRPr="00250408" w:rsidRDefault="00327F62" w:rsidP="00F8206D">
            <w:pPr>
              <w:pStyle w:val="ListParagraph"/>
              <w:spacing w:after="0"/>
              <w:rPr>
                <w:rFonts w:asciiTheme="minorHAnsi" w:hAnsiTheme="minorHAnsi"/>
              </w:rPr>
            </w:pPr>
          </w:p>
        </w:tc>
      </w:tr>
      <w:tr w:rsidR="00327F62" w:rsidRPr="00722772" w14:paraId="4B68F79F" w14:textId="77777777" w:rsidTr="00FF6AAD">
        <w:tc>
          <w:tcPr>
            <w:tcW w:w="4820" w:type="dxa"/>
            <w:shd w:val="clear" w:color="auto" w:fill="auto"/>
          </w:tcPr>
          <w:p w14:paraId="59B96263" w14:textId="77777777" w:rsidR="00327F62" w:rsidRDefault="00327F62" w:rsidP="00327F62">
            <w:pPr>
              <w:spacing w:after="0"/>
              <w:rPr>
                <w:rFonts w:asciiTheme="minorHAnsi" w:hAnsiTheme="minorHAnsi"/>
                <w:b/>
              </w:rPr>
            </w:pPr>
            <w:r w:rsidRPr="00F8206D">
              <w:rPr>
                <w:rFonts w:asciiTheme="minorHAnsi" w:hAnsiTheme="minorHAnsi"/>
                <w:b/>
              </w:rPr>
              <w:t>Participant reimbursements e.g. travel costs</w:t>
            </w:r>
          </w:p>
          <w:p w14:paraId="739DE8D3" w14:textId="77777777" w:rsidR="00F8206D" w:rsidRDefault="00F8206D" w:rsidP="00327F62">
            <w:pPr>
              <w:spacing w:after="0"/>
              <w:rPr>
                <w:rFonts w:asciiTheme="minorHAnsi" w:hAnsiTheme="minorHAnsi"/>
                <w:b/>
              </w:rPr>
            </w:pPr>
          </w:p>
          <w:p w14:paraId="23601B79" w14:textId="75D5B27F" w:rsidR="00F8206D" w:rsidRDefault="00F8206D" w:rsidP="00F8206D">
            <w:pPr>
              <w:spacing w:after="0"/>
              <w:rPr>
                <w:rFonts w:asciiTheme="minorHAnsi" w:hAnsiTheme="minorHAnsi"/>
              </w:rPr>
            </w:pPr>
            <w:r w:rsidRPr="00F8206D">
              <w:rPr>
                <w:rFonts w:asciiTheme="minorHAnsi" w:hAnsiTheme="minorHAnsi"/>
              </w:rPr>
              <w:t xml:space="preserve">The primary Site will be responsible for disbursement of subject travel cost funds to the satellite site. </w:t>
            </w:r>
          </w:p>
          <w:p w14:paraId="222DA574" w14:textId="77777777" w:rsidR="0094762C" w:rsidRPr="00F8206D" w:rsidRDefault="0094762C" w:rsidP="00F8206D">
            <w:pPr>
              <w:spacing w:after="0"/>
              <w:rPr>
                <w:rFonts w:asciiTheme="minorHAnsi" w:hAnsiTheme="minorHAnsi"/>
              </w:rPr>
            </w:pPr>
          </w:p>
          <w:p w14:paraId="7CCDB47A" w14:textId="390AB6F1" w:rsidR="00F8206D" w:rsidRPr="00F8206D" w:rsidRDefault="00F8206D" w:rsidP="00F8206D">
            <w:pPr>
              <w:spacing w:after="0"/>
              <w:rPr>
                <w:rFonts w:asciiTheme="minorHAnsi" w:hAnsiTheme="minorHAnsi"/>
                <w:b/>
              </w:rPr>
            </w:pPr>
            <w:r w:rsidRPr="00F8206D">
              <w:rPr>
                <w:rFonts w:asciiTheme="minorHAnsi" w:hAnsiTheme="minorHAnsi"/>
              </w:rPr>
              <w:t>The Satellite Site will be responsible to deliver the agreed stipend to the participant.</w:t>
            </w:r>
          </w:p>
        </w:tc>
        <w:tc>
          <w:tcPr>
            <w:tcW w:w="851" w:type="dxa"/>
            <w:shd w:val="clear" w:color="auto" w:fill="auto"/>
          </w:tcPr>
          <w:p w14:paraId="7A91A494" w14:textId="77777777" w:rsidR="00327F62" w:rsidRPr="00722772" w:rsidRDefault="00327F62" w:rsidP="00327F62">
            <w:pPr>
              <w:spacing w:after="0"/>
              <w:rPr>
                <w:rFonts w:asciiTheme="minorHAnsi" w:hAnsiTheme="minorHAnsi"/>
              </w:rPr>
            </w:pPr>
          </w:p>
        </w:tc>
        <w:tc>
          <w:tcPr>
            <w:tcW w:w="5528" w:type="dxa"/>
          </w:tcPr>
          <w:p w14:paraId="0862531D" w14:textId="77777777" w:rsidR="00327F62" w:rsidRPr="00C967F1" w:rsidRDefault="00327F62" w:rsidP="00327F62">
            <w:pPr>
              <w:spacing w:after="0"/>
              <w:rPr>
                <w:rFonts w:asciiTheme="minorHAnsi" w:hAnsiTheme="minorHAnsi"/>
              </w:rPr>
            </w:pPr>
          </w:p>
        </w:tc>
        <w:tc>
          <w:tcPr>
            <w:tcW w:w="4111" w:type="dxa"/>
          </w:tcPr>
          <w:p w14:paraId="72431960" w14:textId="77777777" w:rsidR="00327F62" w:rsidRDefault="00327F62" w:rsidP="00F8206D">
            <w:pPr>
              <w:spacing w:after="0"/>
              <w:rPr>
                <w:rFonts w:asciiTheme="minorHAnsi" w:hAnsiTheme="minorHAnsi"/>
              </w:rPr>
            </w:pPr>
          </w:p>
          <w:p w14:paraId="6C6262CD" w14:textId="77777777" w:rsidR="001C055B" w:rsidRDefault="001C055B" w:rsidP="00F8206D">
            <w:pPr>
              <w:spacing w:after="0"/>
              <w:rPr>
                <w:rFonts w:asciiTheme="minorHAnsi" w:hAnsiTheme="minorHAnsi"/>
              </w:rPr>
            </w:pPr>
          </w:p>
          <w:p w14:paraId="5105A7C3" w14:textId="77777777" w:rsidR="001C055B" w:rsidRDefault="001C055B" w:rsidP="00F8206D">
            <w:pPr>
              <w:spacing w:after="0"/>
              <w:rPr>
                <w:rFonts w:asciiTheme="minorHAnsi" w:hAnsiTheme="minorHAnsi"/>
              </w:rPr>
            </w:pPr>
          </w:p>
          <w:p w14:paraId="1E49062F" w14:textId="77777777" w:rsidR="001C055B" w:rsidRDefault="001C055B" w:rsidP="00F8206D">
            <w:pPr>
              <w:spacing w:after="0"/>
              <w:rPr>
                <w:rFonts w:asciiTheme="minorHAnsi" w:hAnsiTheme="minorHAnsi"/>
              </w:rPr>
            </w:pPr>
          </w:p>
          <w:p w14:paraId="0A540E40" w14:textId="77777777" w:rsidR="001C055B" w:rsidRDefault="001C055B" w:rsidP="00F8206D">
            <w:pPr>
              <w:spacing w:after="0"/>
              <w:rPr>
                <w:rFonts w:asciiTheme="minorHAnsi" w:hAnsiTheme="minorHAnsi"/>
              </w:rPr>
            </w:pPr>
          </w:p>
          <w:p w14:paraId="602D733D" w14:textId="77777777" w:rsidR="001C055B" w:rsidRDefault="001C055B" w:rsidP="00F8206D">
            <w:pPr>
              <w:spacing w:after="0"/>
              <w:rPr>
                <w:rFonts w:asciiTheme="minorHAnsi" w:hAnsiTheme="minorHAnsi"/>
              </w:rPr>
            </w:pPr>
          </w:p>
          <w:p w14:paraId="4063B023" w14:textId="55B3721C" w:rsidR="001C055B" w:rsidRPr="00F8206D" w:rsidRDefault="001C055B" w:rsidP="00F8206D">
            <w:pPr>
              <w:spacing w:after="0"/>
              <w:rPr>
                <w:rFonts w:asciiTheme="minorHAnsi" w:hAnsiTheme="minorHAnsi"/>
              </w:rPr>
            </w:pPr>
          </w:p>
        </w:tc>
      </w:tr>
    </w:tbl>
    <w:p w14:paraId="14F05E7D" w14:textId="4131D9E5" w:rsidR="008C0F75" w:rsidRDefault="008C0F75" w:rsidP="00184406"/>
    <w:p w14:paraId="362C46BD" w14:textId="77777777" w:rsidR="00184406" w:rsidRPr="00184406" w:rsidRDefault="00184406" w:rsidP="00184406"/>
    <w:p w14:paraId="64659F13" w14:textId="77777777" w:rsidR="00184406" w:rsidRDefault="00184406" w:rsidP="00392D98">
      <w:pPr>
        <w:pStyle w:val="Heading1"/>
      </w:pPr>
      <w:bookmarkStart w:id="17" w:name="_Toc505947135"/>
      <w:bookmarkStart w:id="18" w:name="_Toc481158049"/>
      <w:r w:rsidRPr="0050114B">
        <w:t>Responsibilities Matrix</w:t>
      </w:r>
      <w:r>
        <w:t xml:space="preserve"> for satellite sites</w:t>
      </w:r>
      <w:bookmarkEnd w:id="17"/>
      <w:r>
        <w:t xml:space="preserve"> </w:t>
      </w:r>
    </w:p>
    <w:p w14:paraId="2994888D" w14:textId="77777777" w:rsidR="0050114B" w:rsidRDefault="0050114B" w:rsidP="00926EB0">
      <w:pPr>
        <w:pStyle w:val="Heading3"/>
      </w:pPr>
    </w:p>
    <w:tbl>
      <w:tblPr>
        <w:tblW w:w="1530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993"/>
        <w:gridCol w:w="1134"/>
        <w:gridCol w:w="992"/>
        <w:gridCol w:w="850"/>
        <w:gridCol w:w="426"/>
        <w:gridCol w:w="5103"/>
        <w:gridCol w:w="2267"/>
      </w:tblGrid>
      <w:tr w:rsidR="00F51C51" w:rsidRPr="00FC1E03" w14:paraId="23AC176C" w14:textId="0CD4C4EF" w:rsidTr="00125F7C">
        <w:trPr>
          <w:tblHeader/>
        </w:trPr>
        <w:tc>
          <w:tcPr>
            <w:tcW w:w="3544" w:type="dxa"/>
            <w:vMerge w:val="restart"/>
            <w:shd w:val="clear" w:color="auto" w:fill="auto"/>
            <w:vAlign w:val="center"/>
          </w:tcPr>
          <w:p w14:paraId="42474B3C" w14:textId="77777777" w:rsidR="00F51C51" w:rsidRPr="002617F1" w:rsidRDefault="00F51C51" w:rsidP="00C06D86">
            <w:pPr>
              <w:pStyle w:val="Heading2"/>
            </w:pPr>
            <w:bookmarkStart w:id="19" w:name="_Toc505179884"/>
            <w:bookmarkStart w:id="20" w:name="_Toc505947136"/>
            <w:bookmarkEnd w:id="18"/>
            <w:r w:rsidRPr="002617F1">
              <w:t>Clinical Trial Activity</w:t>
            </w:r>
            <w:bookmarkEnd w:id="19"/>
            <w:bookmarkEnd w:id="20"/>
          </w:p>
        </w:tc>
        <w:tc>
          <w:tcPr>
            <w:tcW w:w="4395" w:type="dxa"/>
            <w:gridSpan w:val="5"/>
            <w:shd w:val="clear" w:color="auto" w:fill="auto"/>
          </w:tcPr>
          <w:p w14:paraId="441E179C" w14:textId="77777777" w:rsidR="00F51C51" w:rsidRDefault="00F51C51" w:rsidP="005B1834">
            <w:pPr>
              <w:spacing w:after="0"/>
              <w:jc w:val="center"/>
              <w:rPr>
                <w:rFonts w:asciiTheme="minorHAnsi" w:hAnsiTheme="minorHAnsi"/>
                <w:b/>
              </w:rPr>
            </w:pPr>
            <w:r w:rsidRPr="00C06D86">
              <w:rPr>
                <w:rFonts w:asciiTheme="minorHAnsi" w:hAnsiTheme="minorHAnsi"/>
                <w:b/>
              </w:rPr>
              <w:t>Responsible party</w:t>
            </w:r>
            <w:r>
              <w:rPr>
                <w:rFonts w:asciiTheme="minorHAnsi" w:hAnsiTheme="minorHAnsi"/>
                <w:b/>
              </w:rPr>
              <w:t xml:space="preserve"> – insert initials of staff </w:t>
            </w:r>
          </w:p>
          <w:p w14:paraId="517C9B34" w14:textId="77777777" w:rsidR="00F51C51" w:rsidRPr="00C06D86" w:rsidRDefault="00F51C51" w:rsidP="000466D4">
            <w:pPr>
              <w:spacing w:after="0"/>
              <w:jc w:val="center"/>
              <w:rPr>
                <w:rFonts w:asciiTheme="minorHAnsi" w:hAnsiTheme="minorHAnsi"/>
                <w:b/>
              </w:rPr>
            </w:pPr>
            <w:r>
              <w:rPr>
                <w:rFonts w:asciiTheme="minorHAnsi" w:hAnsiTheme="minorHAnsi"/>
                <w:b/>
              </w:rPr>
              <w:t>(as per Appendix A)</w:t>
            </w:r>
            <w:r w:rsidRPr="00C06D86">
              <w:rPr>
                <w:rFonts w:asciiTheme="minorHAnsi" w:hAnsiTheme="minorHAnsi"/>
                <w:b/>
              </w:rPr>
              <w:t xml:space="preserve"> </w:t>
            </w:r>
          </w:p>
        </w:tc>
        <w:tc>
          <w:tcPr>
            <w:tcW w:w="5103" w:type="dxa"/>
            <w:vMerge w:val="restart"/>
            <w:vAlign w:val="center"/>
          </w:tcPr>
          <w:p w14:paraId="345B0A6F" w14:textId="1E9953A7" w:rsidR="00F51C51" w:rsidRPr="00C06D86" w:rsidRDefault="00064929" w:rsidP="00550408">
            <w:pPr>
              <w:pStyle w:val="Heading2"/>
              <w:rPr>
                <w:rFonts w:asciiTheme="minorHAnsi" w:hAnsiTheme="minorHAnsi"/>
                <w:b w:val="0"/>
              </w:rPr>
            </w:pPr>
            <w:r w:rsidRPr="00550408">
              <w:t xml:space="preserve">Insert Plan and </w:t>
            </w:r>
            <w:r w:rsidR="00A668B3" w:rsidRPr="00550408">
              <w:t xml:space="preserve">Study </w:t>
            </w:r>
            <w:r w:rsidRPr="00550408">
              <w:t>Logistics</w:t>
            </w:r>
          </w:p>
        </w:tc>
        <w:tc>
          <w:tcPr>
            <w:tcW w:w="2267" w:type="dxa"/>
            <w:vMerge w:val="restart"/>
          </w:tcPr>
          <w:p w14:paraId="1627606F" w14:textId="77777777" w:rsidR="00F51C51" w:rsidRPr="00550408" w:rsidRDefault="00F51C51" w:rsidP="00550408">
            <w:pPr>
              <w:pStyle w:val="Heading2"/>
            </w:pPr>
          </w:p>
          <w:p w14:paraId="74056E01" w14:textId="401973F5" w:rsidR="00B442F1" w:rsidRDefault="00B442F1" w:rsidP="000F17CD">
            <w:pPr>
              <w:pStyle w:val="Heading2"/>
              <w:spacing w:before="0" w:after="0" w:line="240" w:lineRule="auto"/>
              <w:contextualSpacing/>
            </w:pPr>
            <w:r w:rsidRPr="00550408">
              <w:t>Comments</w:t>
            </w:r>
          </w:p>
          <w:p w14:paraId="5993AD49" w14:textId="52EF443B" w:rsidR="00F51C51" w:rsidRPr="00550408" w:rsidRDefault="00F51C51" w:rsidP="00B442F1">
            <w:pPr>
              <w:pStyle w:val="Heading2"/>
              <w:spacing w:before="0" w:after="0" w:line="240" w:lineRule="auto"/>
            </w:pPr>
          </w:p>
        </w:tc>
      </w:tr>
      <w:tr w:rsidR="00F51C51" w:rsidRPr="00FC1E03" w14:paraId="027CF105" w14:textId="1CB0EF4D" w:rsidTr="00125F7C">
        <w:tc>
          <w:tcPr>
            <w:tcW w:w="3544" w:type="dxa"/>
            <w:vMerge/>
            <w:shd w:val="clear" w:color="auto" w:fill="auto"/>
          </w:tcPr>
          <w:p w14:paraId="1C0B4E92" w14:textId="77777777" w:rsidR="00F51C51" w:rsidRPr="002617F1" w:rsidRDefault="00F51C51" w:rsidP="000A781E">
            <w:pPr>
              <w:pStyle w:val="Heading2"/>
            </w:pPr>
          </w:p>
        </w:tc>
        <w:tc>
          <w:tcPr>
            <w:tcW w:w="993" w:type="dxa"/>
            <w:shd w:val="clear" w:color="auto" w:fill="auto"/>
          </w:tcPr>
          <w:p w14:paraId="78D203B0" w14:textId="694B4FB4" w:rsidR="00F51C51" w:rsidRPr="005B1834" w:rsidRDefault="00F51C51" w:rsidP="005B1834">
            <w:pPr>
              <w:spacing w:after="0"/>
              <w:jc w:val="center"/>
              <w:rPr>
                <w:rFonts w:asciiTheme="minorHAnsi" w:hAnsiTheme="minorHAnsi"/>
                <w:b/>
                <w:sz w:val="16"/>
                <w:szCs w:val="16"/>
              </w:rPr>
            </w:pPr>
            <w:r w:rsidRPr="005B1834">
              <w:rPr>
                <w:rFonts w:asciiTheme="minorHAnsi" w:hAnsiTheme="minorHAnsi"/>
                <w:b/>
                <w:sz w:val="16"/>
                <w:szCs w:val="16"/>
              </w:rPr>
              <w:t xml:space="preserve">Primary Site </w:t>
            </w:r>
            <w:r>
              <w:rPr>
                <w:rFonts w:asciiTheme="minorHAnsi" w:hAnsiTheme="minorHAnsi"/>
                <w:b/>
                <w:sz w:val="16"/>
                <w:szCs w:val="16"/>
              </w:rPr>
              <w:t>(PS)</w:t>
            </w:r>
            <w:r w:rsidRPr="005B1834">
              <w:rPr>
                <w:rFonts w:asciiTheme="minorHAnsi" w:hAnsiTheme="minorHAnsi"/>
                <w:b/>
                <w:sz w:val="16"/>
                <w:szCs w:val="16"/>
              </w:rPr>
              <w:t xml:space="preserve"> responsib</w:t>
            </w:r>
            <w:r>
              <w:rPr>
                <w:rFonts w:asciiTheme="minorHAnsi" w:hAnsiTheme="minorHAnsi"/>
                <w:b/>
                <w:sz w:val="16"/>
                <w:szCs w:val="16"/>
              </w:rPr>
              <w:t>le</w:t>
            </w:r>
          </w:p>
        </w:tc>
        <w:tc>
          <w:tcPr>
            <w:tcW w:w="1134" w:type="dxa"/>
            <w:shd w:val="clear" w:color="auto" w:fill="auto"/>
          </w:tcPr>
          <w:p w14:paraId="2BE4702C" w14:textId="77777777" w:rsidR="00F51C51" w:rsidRPr="005B1834" w:rsidRDefault="00F51C51" w:rsidP="005B1834">
            <w:pPr>
              <w:spacing w:after="0"/>
              <w:jc w:val="center"/>
              <w:rPr>
                <w:rFonts w:asciiTheme="minorHAnsi" w:hAnsiTheme="minorHAnsi"/>
                <w:b/>
                <w:sz w:val="16"/>
                <w:szCs w:val="16"/>
              </w:rPr>
            </w:pPr>
            <w:r w:rsidRPr="005B1834">
              <w:rPr>
                <w:rFonts w:asciiTheme="minorHAnsi" w:hAnsiTheme="minorHAnsi"/>
                <w:b/>
                <w:sz w:val="16"/>
                <w:szCs w:val="16"/>
              </w:rPr>
              <w:t>Satellite site with direct supervision   from PS</w:t>
            </w:r>
          </w:p>
        </w:tc>
        <w:tc>
          <w:tcPr>
            <w:tcW w:w="992" w:type="dxa"/>
            <w:shd w:val="clear" w:color="auto" w:fill="auto"/>
          </w:tcPr>
          <w:p w14:paraId="75B01DED" w14:textId="77777777" w:rsidR="00F51C51" w:rsidRPr="005B1834" w:rsidRDefault="00F51C51" w:rsidP="005B1834">
            <w:pPr>
              <w:spacing w:after="0"/>
              <w:jc w:val="center"/>
              <w:rPr>
                <w:rFonts w:asciiTheme="minorHAnsi" w:hAnsiTheme="minorHAnsi"/>
                <w:b/>
                <w:sz w:val="16"/>
                <w:szCs w:val="16"/>
              </w:rPr>
            </w:pPr>
            <w:r w:rsidRPr="005B1834">
              <w:rPr>
                <w:rFonts w:asciiTheme="minorHAnsi" w:hAnsiTheme="minorHAnsi"/>
                <w:b/>
                <w:sz w:val="16"/>
                <w:szCs w:val="16"/>
              </w:rPr>
              <w:t>Satellite site with support from PS</w:t>
            </w:r>
          </w:p>
        </w:tc>
        <w:tc>
          <w:tcPr>
            <w:tcW w:w="850" w:type="dxa"/>
          </w:tcPr>
          <w:p w14:paraId="0078F40E" w14:textId="77777777" w:rsidR="00F51C51" w:rsidRPr="005B1834" w:rsidRDefault="00F51C51" w:rsidP="005B1834">
            <w:pPr>
              <w:spacing w:after="0"/>
              <w:jc w:val="center"/>
              <w:rPr>
                <w:rFonts w:asciiTheme="minorHAnsi" w:hAnsiTheme="minorHAnsi"/>
                <w:b/>
                <w:sz w:val="16"/>
                <w:szCs w:val="16"/>
              </w:rPr>
            </w:pPr>
            <w:r w:rsidRPr="005B1834">
              <w:rPr>
                <w:rFonts w:asciiTheme="minorHAnsi" w:hAnsiTheme="minorHAnsi"/>
                <w:b/>
                <w:sz w:val="16"/>
                <w:szCs w:val="16"/>
              </w:rPr>
              <w:t>Satellite site</w:t>
            </w:r>
          </w:p>
        </w:tc>
        <w:tc>
          <w:tcPr>
            <w:tcW w:w="426" w:type="dxa"/>
          </w:tcPr>
          <w:p w14:paraId="3B376061" w14:textId="77777777" w:rsidR="00F51C51" w:rsidRPr="005B1834" w:rsidRDefault="00F51C51" w:rsidP="005B1834">
            <w:pPr>
              <w:spacing w:after="0"/>
              <w:jc w:val="center"/>
              <w:rPr>
                <w:rFonts w:asciiTheme="minorHAnsi" w:hAnsiTheme="minorHAnsi"/>
                <w:b/>
                <w:sz w:val="16"/>
                <w:szCs w:val="16"/>
              </w:rPr>
            </w:pPr>
            <w:r>
              <w:rPr>
                <w:rFonts w:asciiTheme="minorHAnsi" w:hAnsiTheme="minorHAnsi"/>
                <w:b/>
                <w:sz w:val="16"/>
                <w:szCs w:val="16"/>
              </w:rPr>
              <w:t>NA</w:t>
            </w:r>
          </w:p>
        </w:tc>
        <w:tc>
          <w:tcPr>
            <w:tcW w:w="5103" w:type="dxa"/>
            <w:vMerge/>
          </w:tcPr>
          <w:p w14:paraId="567931EB" w14:textId="77777777" w:rsidR="00F51C51" w:rsidRPr="005B1834" w:rsidRDefault="00F51C51" w:rsidP="005B1834">
            <w:pPr>
              <w:spacing w:after="0"/>
              <w:jc w:val="center"/>
              <w:rPr>
                <w:rFonts w:asciiTheme="minorHAnsi" w:hAnsiTheme="minorHAnsi"/>
                <w:b/>
                <w:sz w:val="16"/>
                <w:szCs w:val="16"/>
              </w:rPr>
            </w:pPr>
          </w:p>
        </w:tc>
        <w:tc>
          <w:tcPr>
            <w:tcW w:w="2267" w:type="dxa"/>
            <w:vMerge/>
          </w:tcPr>
          <w:p w14:paraId="4AD91552" w14:textId="77777777" w:rsidR="00F51C51" w:rsidRPr="005B1834" w:rsidRDefault="00F51C51" w:rsidP="005B1834">
            <w:pPr>
              <w:spacing w:after="0"/>
              <w:jc w:val="center"/>
              <w:rPr>
                <w:rFonts w:asciiTheme="minorHAnsi" w:hAnsiTheme="minorHAnsi"/>
                <w:b/>
                <w:sz w:val="16"/>
                <w:szCs w:val="16"/>
              </w:rPr>
            </w:pPr>
          </w:p>
        </w:tc>
      </w:tr>
      <w:tr w:rsidR="00F51C51" w:rsidRPr="00FC1E03" w14:paraId="7140B5D4" w14:textId="2A6DC307" w:rsidTr="00FF6AAD">
        <w:tc>
          <w:tcPr>
            <w:tcW w:w="13042" w:type="dxa"/>
            <w:gridSpan w:val="7"/>
            <w:shd w:val="clear" w:color="auto" w:fill="auto"/>
          </w:tcPr>
          <w:p w14:paraId="0E370ED5" w14:textId="053256DE" w:rsidR="00F51C51" w:rsidRPr="005B1834" w:rsidRDefault="00F51C51" w:rsidP="00926EB0">
            <w:pPr>
              <w:pStyle w:val="Heading3"/>
              <w:rPr>
                <w:rFonts w:asciiTheme="minorHAnsi" w:hAnsiTheme="minorHAnsi"/>
                <w:sz w:val="16"/>
                <w:szCs w:val="16"/>
              </w:rPr>
            </w:pPr>
            <w:bookmarkStart w:id="21" w:name="_Toc505947137"/>
            <w:r w:rsidRPr="000A781E">
              <w:t>Research governance at satellite site – initial application</w:t>
            </w:r>
            <w:bookmarkEnd w:id="21"/>
            <w:r>
              <w:rPr>
                <w:rFonts w:asciiTheme="minorHAnsi" w:hAnsiTheme="minorHAnsi"/>
                <w:sz w:val="28"/>
                <w:szCs w:val="28"/>
              </w:rPr>
              <w:t xml:space="preserve"> </w:t>
            </w:r>
          </w:p>
        </w:tc>
        <w:tc>
          <w:tcPr>
            <w:tcW w:w="2267" w:type="dxa"/>
          </w:tcPr>
          <w:p w14:paraId="4FDFB092" w14:textId="77777777" w:rsidR="00F51C51" w:rsidRPr="000A781E" w:rsidRDefault="00F51C51" w:rsidP="00926EB0">
            <w:pPr>
              <w:pStyle w:val="Heading3"/>
            </w:pPr>
          </w:p>
        </w:tc>
      </w:tr>
      <w:tr w:rsidR="00F51C51" w:rsidRPr="00FC1E03" w14:paraId="5C25D53A" w14:textId="2D4CEBD8" w:rsidTr="00125F7C">
        <w:tc>
          <w:tcPr>
            <w:tcW w:w="3544" w:type="dxa"/>
            <w:shd w:val="clear" w:color="auto" w:fill="auto"/>
          </w:tcPr>
          <w:p w14:paraId="5A8C7C8D" w14:textId="77777777" w:rsidR="00F51C51" w:rsidRPr="00530CFA" w:rsidRDefault="00F51C51" w:rsidP="00315949">
            <w:pPr>
              <w:spacing w:after="0"/>
              <w:rPr>
                <w:rFonts w:asciiTheme="minorHAnsi" w:hAnsiTheme="minorHAnsi"/>
                <w:b/>
              </w:rPr>
            </w:pPr>
            <w:r w:rsidRPr="00530CFA">
              <w:rPr>
                <w:rFonts w:asciiTheme="minorHAnsi" w:hAnsiTheme="minorHAnsi"/>
                <w:b/>
              </w:rPr>
              <w:t xml:space="preserve">Completion of local SSA application </w:t>
            </w:r>
          </w:p>
        </w:tc>
        <w:tc>
          <w:tcPr>
            <w:tcW w:w="993" w:type="dxa"/>
            <w:shd w:val="clear" w:color="auto" w:fill="auto"/>
          </w:tcPr>
          <w:p w14:paraId="5A9314D9" w14:textId="6F5C9AF4" w:rsidR="00F51C51" w:rsidRPr="00315949" w:rsidRDefault="00F51C51" w:rsidP="005B1834">
            <w:pPr>
              <w:spacing w:after="0"/>
              <w:jc w:val="center"/>
              <w:rPr>
                <w:rFonts w:asciiTheme="minorHAnsi" w:hAnsiTheme="minorHAnsi"/>
                <w:b/>
              </w:rPr>
            </w:pPr>
          </w:p>
        </w:tc>
        <w:tc>
          <w:tcPr>
            <w:tcW w:w="1134" w:type="dxa"/>
            <w:shd w:val="clear" w:color="auto" w:fill="auto"/>
          </w:tcPr>
          <w:p w14:paraId="5793AAB0" w14:textId="4EB179A0" w:rsidR="00F51C51" w:rsidRPr="00315949" w:rsidRDefault="00F51C51" w:rsidP="005B1834">
            <w:pPr>
              <w:spacing w:after="0"/>
              <w:jc w:val="center"/>
              <w:rPr>
                <w:rFonts w:asciiTheme="minorHAnsi" w:hAnsiTheme="minorHAnsi"/>
                <w:b/>
              </w:rPr>
            </w:pPr>
          </w:p>
        </w:tc>
        <w:tc>
          <w:tcPr>
            <w:tcW w:w="992" w:type="dxa"/>
            <w:shd w:val="clear" w:color="auto" w:fill="auto"/>
          </w:tcPr>
          <w:p w14:paraId="57080451" w14:textId="77777777" w:rsidR="00F51C51" w:rsidRPr="00315949" w:rsidRDefault="00F51C51" w:rsidP="005B1834">
            <w:pPr>
              <w:spacing w:after="0"/>
              <w:jc w:val="center"/>
              <w:rPr>
                <w:rFonts w:asciiTheme="minorHAnsi" w:hAnsiTheme="minorHAnsi"/>
                <w:b/>
              </w:rPr>
            </w:pPr>
          </w:p>
        </w:tc>
        <w:tc>
          <w:tcPr>
            <w:tcW w:w="850" w:type="dxa"/>
          </w:tcPr>
          <w:p w14:paraId="699A8438" w14:textId="77777777" w:rsidR="00F51C51" w:rsidRPr="00315949" w:rsidRDefault="00F51C51" w:rsidP="005B1834">
            <w:pPr>
              <w:spacing w:after="0"/>
              <w:jc w:val="center"/>
              <w:rPr>
                <w:rFonts w:asciiTheme="minorHAnsi" w:hAnsiTheme="minorHAnsi"/>
                <w:b/>
              </w:rPr>
            </w:pPr>
          </w:p>
        </w:tc>
        <w:tc>
          <w:tcPr>
            <w:tcW w:w="426" w:type="dxa"/>
          </w:tcPr>
          <w:p w14:paraId="67CF4EA7" w14:textId="77777777" w:rsidR="00F51C51" w:rsidRPr="00315949" w:rsidRDefault="00F51C51" w:rsidP="005B1834">
            <w:pPr>
              <w:spacing w:after="0"/>
              <w:jc w:val="center"/>
              <w:rPr>
                <w:rFonts w:asciiTheme="minorHAnsi" w:hAnsiTheme="minorHAnsi"/>
                <w:b/>
              </w:rPr>
            </w:pPr>
          </w:p>
        </w:tc>
        <w:tc>
          <w:tcPr>
            <w:tcW w:w="5103" w:type="dxa"/>
          </w:tcPr>
          <w:p w14:paraId="1709559B" w14:textId="77777777" w:rsidR="00F51C51" w:rsidRPr="00315949" w:rsidRDefault="00F51C51" w:rsidP="005B1834">
            <w:pPr>
              <w:spacing w:after="0"/>
              <w:jc w:val="center"/>
              <w:rPr>
                <w:rFonts w:asciiTheme="minorHAnsi" w:hAnsiTheme="minorHAnsi"/>
                <w:b/>
              </w:rPr>
            </w:pPr>
          </w:p>
        </w:tc>
        <w:tc>
          <w:tcPr>
            <w:tcW w:w="2267" w:type="dxa"/>
          </w:tcPr>
          <w:p w14:paraId="7B007D9B" w14:textId="77777777" w:rsidR="00F51C51" w:rsidRPr="00315949" w:rsidRDefault="00F51C51" w:rsidP="005B1834">
            <w:pPr>
              <w:spacing w:after="0"/>
              <w:jc w:val="center"/>
              <w:rPr>
                <w:rFonts w:asciiTheme="minorHAnsi" w:hAnsiTheme="minorHAnsi"/>
                <w:b/>
              </w:rPr>
            </w:pPr>
          </w:p>
        </w:tc>
      </w:tr>
      <w:tr w:rsidR="00F51C51" w:rsidRPr="00FC1E03" w14:paraId="32619B73" w14:textId="32465277" w:rsidTr="00125F7C">
        <w:tc>
          <w:tcPr>
            <w:tcW w:w="3544" w:type="dxa"/>
            <w:shd w:val="clear" w:color="auto" w:fill="auto"/>
          </w:tcPr>
          <w:p w14:paraId="3271FB92" w14:textId="06336F29" w:rsidR="00F51C51" w:rsidRPr="00530CFA" w:rsidRDefault="00F51C51" w:rsidP="00315949">
            <w:pPr>
              <w:spacing w:after="0"/>
              <w:rPr>
                <w:rFonts w:asciiTheme="minorHAnsi" w:hAnsiTheme="minorHAnsi"/>
                <w:b/>
              </w:rPr>
            </w:pPr>
            <w:r w:rsidRPr="00530CFA">
              <w:rPr>
                <w:rFonts w:asciiTheme="minorHAnsi" w:hAnsiTheme="minorHAnsi"/>
                <w:b/>
              </w:rPr>
              <w:t xml:space="preserve">Creation of site-specific documentation  </w:t>
            </w:r>
          </w:p>
        </w:tc>
        <w:tc>
          <w:tcPr>
            <w:tcW w:w="993" w:type="dxa"/>
            <w:shd w:val="clear" w:color="auto" w:fill="auto"/>
          </w:tcPr>
          <w:p w14:paraId="59CCE049" w14:textId="0993DA0D" w:rsidR="00F51C51" w:rsidRPr="00315949" w:rsidRDefault="00F51C51" w:rsidP="005B1834">
            <w:pPr>
              <w:spacing w:after="0"/>
              <w:jc w:val="center"/>
              <w:rPr>
                <w:rFonts w:asciiTheme="minorHAnsi" w:hAnsiTheme="minorHAnsi"/>
                <w:b/>
              </w:rPr>
            </w:pPr>
          </w:p>
        </w:tc>
        <w:tc>
          <w:tcPr>
            <w:tcW w:w="1134" w:type="dxa"/>
            <w:shd w:val="clear" w:color="auto" w:fill="auto"/>
          </w:tcPr>
          <w:p w14:paraId="23C53EF7" w14:textId="0820DFEB" w:rsidR="00F51C51" w:rsidRPr="00315949" w:rsidRDefault="00F51C51" w:rsidP="005B1834">
            <w:pPr>
              <w:spacing w:after="0"/>
              <w:jc w:val="center"/>
              <w:rPr>
                <w:rFonts w:asciiTheme="minorHAnsi" w:hAnsiTheme="minorHAnsi"/>
                <w:b/>
              </w:rPr>
            </w:pPr>
          </w:p>
        </w:tc>
        <w:tc>
          <w:tcPr>
            <w:tcW w:w="992" w:type="dxa"/>
            <w:shd w:val="clear" w:color="auto" w:fill="auto"/>
          </w:tcPr>
          <w:p w14:paraId="610D5987" w14:textId="77777777" w:rsidR="00F51C51" w:rsidRPr="00315949" w:rsidRDefault="00F51C51" w:rsidP="005B1834">
            <w:pPr>
              <w:spacing w:after="0"/>
              <w:jc w:val="center"/>
              <w:rPr>
                <w:rFonts w:asciiTheme="minorHAnsi" w:hAnsiTheme="minorHAnsi"/>
                <w:b/>
              </w:rPr>
            </w:pPr>
          </w:p>
        </w:tc>
        <w:tc>
          <w:tcPr>
            <w:tcW w:w="850" w:type="dxa"/>
          </w:tcPr>
          <w:p w14:paraId="58307B0A" w14:textId="77777777" w:rsidR="00F51C51" w:rsidRPr="00315949" w:rsidRDefault="00F51C51" w:rsidP="005B1834">
            <w:pPr>
              <w:spacing w:after="0"/>
              <w:jc w:val="center"/>
              <w:rPr>
                <w:rFonts w:asciiTheme="minorHAnsi" w:hAnsiTheme="minorHAnsi"/>
                <w:b/>
              </w:rPr>
            </w:pPr>
          </w:p>
        </w:tc>
        <w:tc>
          <w:tcPr>
            <w:tcW w:w="426" w:type="dxa"/>
          </w:tcPr>
          <w:p w14:paraId="56ED1728" w14:textId="77777777" w:rsidR="00F51C51" w:rsidRPr="00315949" w:rsidRDefault="00F51C51" w:rsidP="005B1834">
            <w:pPr>
              <w:spacing w:after="0"/>
              <w:jc w:val="center"/>
              <w:rPr>
                <w:rFonts w:asciiTheme="minorHAnsi" w:hAnsiTheme="minorHAnsi"/>
                <w:b/>
              </w:rPr>
            </w:pPr>
          </w:p>
        </w:tc>
        <w:tc>
          <w:tcPr>
            <w:tcW w:w="5103" w:type="dxa"/>
          </w:tcPr>
          <w:p w14:paraId="609E4248" w14:textId="77777777" w:rsidR="00F51C51" w:rsidRPr="00315949" w:rsidRDefault="00F51C51" w:rsidP="005B1834">
            <w:pPr>
              <w:spacing w:after="0"/>
              <w:jc w:val="center"/>
              <w:rPr>
                <w:rFonts w:asciiTheme="minorHAnsi" w:hAnsiTheme="minorHAnsi"/>
                <w:b/>
              </w:rPr>
            </w:pPr>
          </w:p>
        </w:tc>
        <w:tc>
          <w:tcPr>
            <w:tcW w:w="2267" w:type="dxa"/>
          </w:tcPr>
          <w:p w14:paraId="4ED67985" w14:textId="77777777" w:rsidR="00F51C51" w:rsidRPr="00315949" w:rsidRDefault="00F51C51" w:rsidP="005B1834">
            <w:pPr>
              <w:spacing w:after="0"/>
              <w:jc w:val="center"/>
              <w:rPr>
                <w:rFonts w:asciiTheme="minorHAnsi" w:hAnsiTheme="minorHAnsi"/>
                <w:b/>
              </w:rPr>
            </w:pPr>
          </w:p>
        </w:tc>
      </w:tr>
      <w:tr w:rsidR="00F51C51" w:rsidRPr="00FC1E03" w14:paraId="0D0EC4AC" w14:textId="24938A2C" w:rsidTr="00125F7C">
        <w:tc>
          <w:tcPr>
            <w:tcW w:w="3544" w:type="dxa"/>
            <w:shd w:val="clear" w:color="auto" w:fill="auto"/>
          </w:tcPr>
          <w:p w14:paraId="659555B4" w14:textId="385D5BA7" w:rsidR="00F51C51" w:rsidRPr="00530CFA" w:rsidRDefault="00F51C51" w:rsidP="00392D98">
            <w:pPr>
              <w:spacing w:after="0"/>
              <w:rPr>
                <w:rFonts w:asciiTheme="minorHAnsi" w:hAnsiTheme="minorHAnsi"/>
                <w:b/>
              </w:rPr>
            </w:pPr>
            <w:r w:rsidRPr="00530CFA">
              <w:rPr>
                <w:rFonts w:asciiTheme="minorHAnsi" w:hAnsiTheme="minorHAnsi"/>
                <w:b/>
              </w:rPr>
              <w:t xml:space="preserve">Obtaining local site Head of Dept sign offs </w:t>
            </w:r>
          </w:p>
        </w:tc>
        <w:tc>
          <w:tcPr>
            <w:tcW w:w="993" w:type="dxa"/>
            <w:shd w:val="clear" w:color="auto" w:fill="auto"/>
          </w:tcPr>
          <w:p w14:paraId="2D05CCCF" w14:textId="703B00E0" w:rsidR="00F51C51" w:rsidRPr="00315949" w:rsidRDefault="00F51C51" w:rsidP="005B1834">
            <w:pPr>
              <w:spacing w:after="0"/>
              <w:jc w:val="center"/>
              <w:rPr>
                <w:rFonts w:asciiTheme="minorHAnsi" w:hAnsiTheme="minorHAnsi"/>
                <w:b/>
              </w:rPr>
            </w:pPr>
          </w:p>
        </w:tc>
        <w:tc>
          <w:tcPr>
            <w:tcW w:w="1134" w:type="dxa"/>
            <w:shd w:val="clear" w:color="auto" w:fill="auto"/>
          </w:tcPr>
          <w:p w14:paraId="528EE2B0" w14:textId="77777777" w:rsidR="00F51C51" w:rsidRPr="00315949" w:rsidRDefault="00F51C51" w:rsidP="005B1834">
            <w:pPr>
              <w:spacing w:after="0"/>
              <w:jc w:val="center"/>
              <w:rPr>
                <w:rFonts w:asciiTheme="minorHAnsi" w:hAnsiTheme="minorHAnsi"/>
                <w:b/>
              </w:rPr>
            </w:pPr>
          </w:p>
        </w:tc>
        <w:tc>
          <w:tcPr>
            <w:tcW w:w="992" w:type="dxa"/>
            <w:shd w:val="clear" w:color="auto" w:fill="auto"/>
          </w:tcPr>
          <w:p w14:paraId="4E9B4A56" w14:textId="229D8EA8" w:rsidR="00F51C51" w:rsidRPr="00315949" w:rsidRDefault="00F51C51" w:rsidP="005B1834">
            <w:pPr>
              <w:spacing w:after="0"/>
              <w:jc w:val="center"/>
              <w:rPr>
                <w:rFonts w:asciiTheme="minorHAnsi" w:hAnsiTheme="minorHAnsi"/>
                <w:b/>
              </w:rPr>
            </w:pPr>
          </w:p>
        </w:tc>
        <w:tc>
          <w:tcPr>
            <w:tcW w:w="850" w:type="dxa"/>
          </w:tcPr>
          <w:p w14:paraId="367F9B43" w14:textId="77777777" w:rsidR="00F51C51" w:rsidRPr="00315949" w:rsidRDefault="00F51C51" w:rsidP="005B1834">
            <w:pPr>
              <w:spacing w:after="0"/>
              <w:jc w:val="center"/>
              <w:rPr>
                <w:rFonts w:asciiTheme="minorHAnsi" w:hAnsiTheme="minorHAnsi"/>
                <w:b/>
              </w:rPr>
            </w:pPr>
          </w:p>
        </w:tc>
        <w:tc>
          <w:tcPr>
            <w:tcW w:w="426" w:type="dxa"/>
          </w:tcPr>
          <w:p w14:paraId="587420E5" w14:textId="77777777" w:rsidR="00F51C51" w:rsidRPr="00315949" w:rsidRDefault="00F51C51" w:rsidP="005B1834">
            <w:pPr>
              <w:spacing w:after="0"/>
              <w:jc w:val="center"/>
              <w:rPr>
                <w:rFonts w:asciiTheme="minorHAnsi" w:hAnsiTheme="minorHAnsi"/>
                <w:b/>
              </w:rPr>
            </w:pPr>
          </w:p>
        </w:tc>
        <w:tc>
          <w:tcPr>
            <w:tcW w:w="5103" w:type="dxa"/>
          </w:tcPr>
          <w:p w14:paraId="7A1EDCEF" w14:textId="77777777" w:rsidR="00F51C51" w:rsidRPr="00315949" w:rsidRDefault="00F51C51" w:rsidP="005B1834">
            <w:pPr>
              <w:spacing w:after="0"/>
              <w:jc w:val="center"/>
              <w:rPr>
                <w:rFonts w:asciiTheme="minorHAnsi" w:hAnsiTheme="minorHAnsi"/>
                <w:b/>
              </w:rPr>
            </w:pPr>
          </w:p>
        </w:tc>
        <w:tc>
          <w:tcPr>
            <w:tcW w:w="2267" w:type="dxa"/>
          </w:tcPr>
          <w:p w14:paraId="4B28709B" w14:textId="77777777" w:rsidR="00F51C51" w:rsidRPr="00315949" w:rsidRDefault="00F51C51" w:rsidP="005B1834">
            <w:pPr>
              <w:spacing w:after="0"/>
              <w:jc w:val="center"/>
              <w:rPr>
                <w:rFonts w:asciiTheme="minorHAnsi" w:hAnsiTheme="minorHAnsi"/>
                <w:b/>
              </w:rPr>
            </w:pPr>
          </w:p>
        </w:tc>
      </w:tr>
      <w:tr w:rsidR="00F51C51" w:rsidRPr="00FC1E03" w14:paraId="2AE86A89" w14:textId="2E42B76C" w:rsidTr="00125F7C">
        <w:tc>
          <w:tcPr>
            <w:tcW w:w="3544" w:type="dxa"/>
            <w:shd w:val="clear" w:color="auto" w:fill="auto"/>
          </w:tcPr>
          <w:p w14:paraId="0A9BBA1A" w14:textId="77777777" w:rsidR="00F51C51" w:rsidRPr="00530CFA" w:rsidRDefault="00F51C51" w:rsidP="00392D98">
            <w:pPr>
              <w:spacing w:after="0"/>
              <w:rPr>
                <w:rFonts w:asciiTheme="minorHAnsi" w:hAnsiTheme="minorHAnsi"/>
                <w:b/>
              </w:rPr>
            </w:pPr>
            <w:r w:rsidRPr="00530CFA">
              <w:rPr>
                <w:rFonts w:asciiTheme="minorHAnsi" w:hAnsiTheme="minorHAnsi"/>
                <w:b/>
              </w:rPr>
              <w:t xml:space="preserve">Submission to local site RGO </w:t>
            </w:r>
          </w:p>
        </w:tc>
        <w:tc>
          <w:tcPr>
            <w:tcW w:w="993" w:type="dxa"/>
            <w:shd w:val="clear" w:color="auto" w:fill="auto"/>
          </w:tcPr>
          <w:p w14:paraId="133F3317" w14:textId="1176917C" w:rsidR="00F51C51" w:rsidRPr="00315949" w:rsidRDefault="00F51C51" w:rsidP="005B1834">
            <w:pPr>
              <w:spacing w:after="0"/>
              <w:jc w:val="center"/>
              <w:rPr>
                <w:rFonts w:asciiTheme="minorHAnsi" w:hAnsiTheme="minorHAnsi"/>
                <w:b/>
              </w:rPr>
            </w:pPr>
          </w:p>
        </w:tc>
        <w:tc>
          <w:tcPr>
            <w:tcW w:w="1134" w:type="dxa"/>
            <w:shd w:val="clear" w:color="auto" w:fill="auto"/>
          </w:tcPr>
          <w:p w14:paraId="7A97C34E" w14:textId="77777777" w:rsidR="00F51C51" w:rsidRPr="00315949" w:rsidRDefault="00F51C51" w:rsidP="005B1834">
            <w:pPr>
              <w:spacing w:after="0"/>
              <w:jc w:val="center"/>
              <w:rPr>
                <w:rFonts w:asciiTheme="minorHAnsi" w:hAnsiTheme="minorHAnsi"/>
                <w:b/>
              </w:rPr>
            </w:pPr>
          </w:p>
        </w:tc>
        <w:tc>
          <w:tcPr>
            <w:tcW w:w="992" w:type="dxa"/>
            <w:shd w:val="clear" w:color="auto" w:fill="auto"/>
          </w:tcPr>
          <w:p w14:paraId="2B2C9241" w14:textId="0CB7FC58" w:rsidR="00F51C51" w:rsidRPr="00315949" w:rsidRDefault="00F51C51" w:rsidP="005B1834">
            <w:pPr>
              <w:spacing w:after="0"/>
              <w:jc w:val="center"/>
              <w:rPr>
                <w:rFonts w:asciiTheme="minorHAnsi" w:hAnsiTheme="minorHAnsi"/>
                <w:b/>
              </w:rPr>
            </w:pPr>
          </w:p>
        </w:tc>
        <w:tc>
          <w:tcPr>
            <w:tcW w:w="850" w:type="dxa"/>
          </w:tcPr>
          <w:p w14:paraId="67F39875" w14:textId="77777777" w:rsidR="00F51C51" w:rsidRPr="00315949" w:rsidRDefault="00F51C51" w:rsidP="005B1834">
            <w:pPr>
              <w:spacing w:after="0"/>
              <w:jc w:val="center"/>
              <w:rPr>
                <w:rFonts w:asciiTheme="minorHAnsi" w:hAnsiTheme="minorHAnsi"/>
                <w:b/>
              </w:rPr>
            </w:pPr>
          </w:p>
        </w:tc>
        <w:tc>
          <w:tcPr>
            <w:tcW w:w="426" w:type="dxa"/>
          </w:tcPr>
          <w:p w14:paraId="072CC056" w14:textId="77777777" w:rsidR="00F51C51" w:rsidRPr="00315949" w:rsidRDefault="00F51C51" w:rsidP="005B1834">
            <w:pPr>
              <w:spacing w:after="0"/>
              <w:jc w:val="center"/>
              <w:rPr>
                <w:rFonts w:asciiTheme="minorHAnsi" w:hAnsiTheme="minorHAnsi"/>
                <w:b/>
              </w:rPr>
            </w:pPr>
          </w:p>
        </w:tc>
        <w:tc>
          <w:tcPr>
            <w:tcW w:w="5103" w:type="dxa"/>
          </w:tcPr>
          <w:p w14:paraId="5ADB5212" w14:textId="77777777" w:rsidR="00F51C51" w:rsidRPr="00315949" w:rsidRDefault="00F51C51" w:rsidP="005B1834">
            <w:pPr>
              <w:spacing w:after="0"/>
              <w:jc w:val="center"/>
              <w:rPr>
                <w:rFonts w:asciiTheme="minorHAnsi" w:hAnsiTheme="minorHAnsi"/>
                <w:b/>
              </w:rPr>
            </w:pPr>
          </w:p>
        </w:tc>
        <w:tc>
          <w:tcPr>
            <w:tcW w:w="2267" w:type="dxa"/>
          </w:tcPr>
          <w:p w14:paraId="50837B88" w14:textId="77777777" w:rsidR="00F51C51" w:rsidRPr="00315949" w:rsidRDefault="00F51C51" w:rsidP="005B1834">
            <w:pPr>
              <w:spacing w:after="0"/>
              <w:jc w:val="center"/>
              <w:rPr>
                <w:rFonts w:asciiTheme="minorHAnsi" w:hAnsiTheme="minorHAnsi"/>
                <w:b/>
              </w:rPr>
            </w:pPr>
          </w:p>
        </w:tc>
      </w:tr>
      <w:tr w:rsidR="00F51C51" w:rsidRPr="00FC1E03" w14:paraId="5361670B" w14:textId="6F9AF0DA" w:rsidTr="00125F7C">
        <w:tc>
          <w:tcPr>
            <w:tcW w:w="3544" w:type="dxa"/>
            <w:shd w:val="clear" w:color="auto" w:fill="auto"/>
          </w:tcPr>
          <w:p w14:paraId="314BD61F" w14:textId="77777777" w:rsidR="00F51C51" w:rsidRPr="00530CFA" w:rsidRDefault="00F51C51" w:rsidP="00392D98">
            <w:pPr>
              <w:spacing w:after="0"/>
              <w:rPr>
                <w:rFonts w:asciiTheme="minorHAnsi" w:hAnsiTheme="minorHAnsi"/>
                <w:b/>
              </w:rPr>
            </w:pPr>
            <w:r w:rsidRPr="00530CFA">
              <w:rPr>
                <w:rFonts w:asciiTheme="minorHAnsi" w:hAnsiTheme="minorHAnsi"/>
                <w:b/>
              </w:rPr>
              <w:t xml:space="preserve">Responding to local site RGO queries </w:t>
            </w:r>
          </w:p>
        </w:tc>
        <w:tc>
          <w:tcPr>
            <w:tcW w:w="993" w:type="dxa"/>
            <w:shd w:val="clear" w:color="auto" w:fill="auto"/>
          </w:tcPr>
          <w:p w14:paraId="4562409F" w14:textId="09587B96" w:rsidR="00F51C51" w:rsidRPr="00315949" w:rsidRDefault="00F51C51" w:rsidP="005B1834">
            <w:pPr>
              <w:spacing w:after="0"/>
              <w:jc w:val="center"/>
              <w:rPr>
                <w:rFonts w:asciiTheme="minorHAnsi" w:hAnsiTheme="minorHAnsi"/>
                <w:b/>
              </w:rPr>
            </w:pPr>
          </w:p>
        </w:tc>
        <w:tc>
          <w:tcPr>
            <w:tcW w:w="1134" w:type="dxa"/>
            <w:shd w:val="clear" w:color="auto" w:fill="auto"/>
          </w:tcPr>
          <w:p w14:paraId="6555FA09" w14:textId="77777777" w:rsidR="00F51C51" w:rsidRPr="00315949" w:rsidRDefault="00F51C51" w:rsidP="005B1834">
            <w:pPr>
              <w:spacing w:after="0"/>
              <w:jc w:val="center"/>
              <w:rPr>
                <w:rFonts w:asciiTheme="minorHAnsi" w:hAnsiTheme="minorHAnsi"/>
                <w:b/>
              </w:rPr>
            </w:pPr>
          </w:p>
        </w:tc>
        <w:tc>
          <w:tcPr>
            <w:tcW w:w="992" w:type="dxa"/>
            <w:shd w:val="clear" w:color="auto" w:fill="auto"/>
          </w:tcPr>
          <w:p w14:paraId="2E662927" w14:textId="2289E523" w:rsidR="00F51C51" w:rsidRPr="00315949" w:rsidRDefault="00F51C51" w:rsidP="005B1834">
            <w:pPr>
              <w:spacing w:after="0"/>
              <w:jc w:val="center"/>
              <w:rPr>
                <w:rFonts w:asciiTheme="minorHAnsi" w:hAnsiTheme="minorHAnsi"/>
                <w:b/>
              </w:rPr>
            </w:pPr>
          </w:p>
        </w:tc>
        <w:tc>
          <w:tcPr>
            <w:tcW w:w="850" w:type="dxa"/>
          </w:tcPr>
          <w:p w14:paraId="204576A4" w14:textId="77777777" w:rsidR="00F51C51" w:rsidRPr="00315949" w:rsidRDefault="00F51C51" w:rsidP="005B1834">
            <w:pPr>
              <w:spacing w:after="0"/>
              <w:jc w:val="center"/>
              <w:rPr>
                <w:rFonts w:asciiTheme="minorHAnsi" w:hAnsiTheme="minorHAnsi"/>
                <w:b/>
              </w:rPr>
            </w:pPr>
          </w:p>
        </w:tc>
        <w:tc>
          <w:tcPr>
            <w:tcW w:w="426" w:type="dxa"/>
          </w:tcPr>
          <w:p w14:paraId="23E53145" w14:textId="77777777" w:rsidR="00F51C51" w:rsidRPr="00315949" w:rsidRDefault="00F51C51" w:rsidP="005B1834">
            <w:pPr>
              <w:spacing w:after="0"/>
              <w:jc w:val="center"/>
              <w:rPr>
                <w:rFonts w:asciiTheme="minorHAnsi" w:hAnsiTheme="minorHAnsi"/>
                <w:b/>
              </w:rPr>
            </w:pPr>
          </w:p>
        </w:tc>
        <w:tc>
          <w:tcPr>
            <w:tcW w:w="5103" w:type="dxa"/>
          </w:tcPr>
          <w:p w14:paraId="2A9FE6AE" w14:textId="77777777" w:rsidR="00F51C51" w:rsidRPr="00315949" w:rsidRDefault="00F51C51" w:rsidP="005B1834">
            <w:pPr>
              <w:spacing w:after="0"/>
              <w:jc w:val="center"/>
              <w:rPr>
                <w:rFonts w:asciiTheme="minorHAnsi" w:hAnsiTheme="minorHAnsi"/>
                <w:b/>
              </w:rPr>
            </w:pPr>
          </w:p>
        </w:tc>
        <w:tc>
          <w:tcPr>
            <w:tcW w:w="2267" w:type="dxa"/>
          </w:tcPr>
          <w:p w14:paraId="2616DF4C" w14:textId="77777777" w:rsidR="00F51C51" w:rsidRPr="00315949" w:rsidRDefault="00F51C51" w:rsidP="005B1834">
            <w:pPr>
              <w:spacing w:after="0"/>
              <w:jc w:val="center"/>
              <w:rPr>
                <w:rFonts w:asciiTheme="minorHAnsi" w:hAnsiTheme="minorHAnsi"/>
                <w:b/>
              </w:rPr>
            </w:pPr>
          </w:p>
        </w:tc>
      </w:tr>
      <w:tr w:rsidR="00F51C51" w:rsidRPr="00FC1E03" w14:paraId="365624B7" w14:textId="26DFE907" w:rsidTr="00FF6AAD">
        <w:tc>
          <w:tcPr>
            <w:tcW w:w="7939" w:type="dxa"/>
            <w:gridSpan w:val="6"/>
            <w:shd w:val="clear" w:color="auto" w:fill="auto"/>
          </w:tcPr>
          <w:p w14:paraId="5ABAF5EC" w14:textId="427E2606" w:rsidR="00F51C51" w:rsidRPr="007D59DD" w:rsidRDefault="00F51C51" w:rsidP="00926EB0">
            <w:pPr>
              <w:pStyle w:val="Heading3"/>
              <w:rPr>
                <w:rFonts w:asciiTheme="minorHAnsi" w:hAnsiTheme="minorHAnsi"/>
                <w:b w:val="0"/>
                <w:sz w:val="28"/>
                <w:szCs w:val="28"/>
              </w:rPr>
            </w:pPr>
            <w:bookmarkStart w:id="22" w:name="_Toc505947138"/>
            <w:r w:rsidRPr="00926EB0">
              <w:t>Start up at satellite site</w:t>
            </w:r>
            <w:bookmarkEnd w:id="22"/>
            <w:r>
              <w:rPr>
                <w:rFonts w:asciiTheme="minorHAnsi" w:hAnsiTheme="minorHAnsi"/>
                <w:b w:val="0"/>
                <w:sz w:val="28"/>
                <w:szCs w:val="28"/>
              </w:rPr>
              <w:t xml:space="preserve"> </w:t>
            </w:r>
          </w:p>
        </w:tc>
        <w:tc>
          <w:tcPr>
            <w:tcW w:w="5103" w:type="dxa"/>
          </w:tcPr>
          <w:p w14:paraId="51795246" w14:textId="77777777" w:rsidR="00F51C51" w:rsidRPr="007D59DD" w:rsidRDefault="00F51C51" w:rsidP="00392D98">
            <w:pPr>
              <w:spacing w:after="0"/>
              <w:rPr>
                <w:rFonts w:asciiTheme="minorHAnsi" w:hAnsiTheme="minorHAnsi"/>
                <w:b/>
                <w:sz w:val="28"/>
                <w:szCs w:val="28"/>
              </w:rPr>
            </w:pPr>
          </w:p>
        </w:tc>
        <w:tc>
          <w:tcPr>
            <w:tcW w:w="2267" w:type="dxa"/>
          </w:tcPr>
          <w:p w14:paraId="76FB865C" w14:textId="77777777" w:rsidR="00F51C51" w:rsidRPr="007D59DD" w:rsidRDefault="00F51C51" w:rsidP="00392D98">
            <w:pPr>
              <w:spacing w:after="0"/>
              <w:rPr>
                <w:rFonts w:asciiTheme="minorHAnsi" w:hAnsiTheme="minorHAnsi"/>
                <w:b/>
                <w:sz w:val="28"/>
                <w:szCs w:val="28"/>
              </w:rPr>
            </w:pPr>
          </w:p>
        </w:tc>
      </w:tr>
      <w:tr w:rsidR="00F51C51" w:rsidRPr="00FC1E03" w14:paraId="164283B9" w14:textId="4ACB66CD" w:rsidTr="00125F7C">
        <w:tc>
          <w:tcPr>
            <w:tcW w:w="3544" w:type="dxa"/>
            <w:shd w:val="clear" w:color="auto" w:fill="auto"/>
          </w:tcPr>
          <w:p w14:paraId="21CB5FCB" w14:textId="77777777" w:rsidR="00F51C51" w:rsidRPr="00530CFA" w:rsidRDefault="00F51C51" w:rsidP="007D59DD">
            <w:pPr>
              <w:spacing w:after="0"/>
              <w:rPr>
                <w:rFonts w:asciiTheme="minorHAnsi" w:hAnsiTheme="minorHAnsi"/>
                <w:b/>
              </w:rPr>
            </w:pPr>
            <w:r w:rsidRPr="00530CFA">
              <w:rPr>
                <w:rFonts w:asciiTheme="minorHAnsi" w:hAnsiTheme="minorHAnsi"/>
                <w:b/>
              </w:rPr>
              <w:t>Satellite site start up - general</w:t>
            </w:r>
          </w:p>
        </w:tc>
        <w:tc>
          <w:tcPr>
            <w:tcW w:w="993" w:type="dxa"/>
            <w:shd w:val="clear" w:color="auto" w:fill="auto"/>
          </w:tcPr>
          <w:p w14:paraId="1226A406" w14:textId="641F563D" w:rsidR="00F51C51" w:rsidRPr="004019F5" w:rsidRDefault="00F51C51" w:rsidP="00EB25D8">
            <w:pPr>
              <w:spacing w:after="0"/>
              <w:jc w:val="center"/>
              <w:rPr>
                <w:rFonts w:asciiTheme="minorHAnsi" w:hAnsiTheme="minorHAnsi"/>
                <w:b/>
              </w:rPr>
            </w:pPr>
          </w:p>
        </w:tc>
        <w:tc>
          <w:tcPr>
            <w:tcW w:w="1134" w:type="dxa"/>
            <w:shd w:val="clear" w:color="auto" w:fill="auto"/>
          </w:tcPr>
          <w:p w14:paraId="6F6F3346" w14:textId="213C3E40" w:rsidR="00F51C51" w:rsidRPr="004019F5" w:rsidRDefault="00F51C51" w:rsidP="00FD0CC5">
            <w:pPr>
              <w:spacing w:after="0"/>
              <w:jc w:val="center"/>
              <w:rPr>
                <w:rFonts w:asciiTheme="minorHAnsi" w:hAnsiTheme="minorHAnsi"/>
                <w:b/>
              </w:rPr>
            </w:pPr>
          </w:p>
        </w:tc>
        <w:tc>
          <w:tcPr>
            <w:tcW w:w="992" w:type="dxa"/>
            <w:shd w:val="clear" w:color="auto" w:fill="auto"/>
          </w:tcPr>
          <w:p w14:paraId="180EEE02" w14:textId="77777777" w:rsidR="00F51C51" w:rsidRPr="00FC1E03" w:rsidRDefault="00F51C51" w:rsidP="00FD0CC5">
            <w:pPr>
              <w:spacing w:after="0"/>
              <w:jc w:val="center"/>
              <w:rPr>
                <w:rFonts w:asciiTheme="minorHAnsi" w:hAnsiTheme="minorHAnsi"/>
              </w:rPr>
            </w:pPr>
          </w:p>
        </w:tc>
        <w:tc>
          <w:tcPr>
            <w:tcW w:w="850" w:type="dxa"/>
          </w:tcPr>
          <w:p w14:paraId="0FCD73A8" w14:textId="77777777" w:rsidR="00F51C51" w:rsidRPr="00FC1E03" w:rsidRDefault="00F51C51" w:rsidP="00FD0CC5">
            <w:pPr>
              <w:spacing w:after="0"/>
              <w:jc w:val="center"/>
              <w:rPr>
                <w:rFonts w:asciiTheme="minorHAnsi" w:hAnsiTheme="minorHAnsi"/>
              </w:rPr>
            </w:pPr>
          </w:p>
        </w:tc>
        <w:tc>
          <w:tcPr>
            <w:tcW w:w="426" w:type="dxa"/>
          </w:tcPr>
          <w:p w14:paraId="57DABEF5" w14:textId="77777777" w:rsidR="00F51C51" w:rsidRPr="00FC1E03" w:rsidRDefault="00F51C51" w:rsidP="00FD0CC5">
            <w:pPr>
              <w:spacing w:after="0"/>
              <w:jc w:val="center"/>
              <w:rPr>
                <w:rFonts w:asciiTheme="minorHAnsi" w:hAnsiTheme="minorHAnsi"/>
              </w:rPr>
            </w:pPr>
          </w:p>
        </w:tc>
        <w:tc>
          <w:tcPr>
            <w:tcW w:w="5103" w:type="dxa"/>
          </w:tcPr>
          <w:p w14:paraId="7DDCAF6A" w14:textId="77777777" w:rsidR="00F51C51" w:rsidRPr="00FC1E03" w:rsidRDefault="00F51C51" w:rsidP="00392D98">
            <w:pPr>
              <w:spacing w:after="0"/>
              <w:rPr>
                <w:rFonts w:asciiTheme="minorHAnsi" w:hAnsiTheme="minorHAnsi"/>
              </w:rPr>
            </w:pPr>
          </w:p>
        </w:tc>
        <w:tc>
          <w:tcPr>
            <w:tcW w:w="2267" w:type="dxa"/>
          </w:tcPr>
          <w:p w14:paraId="783393DF" w14:textId="77777777" w:rsidR="00F51C51" w:rsidRPr="00FC1E03" w:rsidRDefault="00F51C51" w:rsidP="00392D98">
            <w:pPr>
              <w:spacing w:after="0"/>
              <w:rPr>
                <w:rFonts w:asciiTheme="minorHAnsi" w:hAnsiTheme="minorHAnsi"/>
              </w:rPr>
            </w:pPr>
          </w:p>
        </w:tc>
      </w:tr>
      <w:tr w:rsidR="00F51C51" w:rsidRPr="00FC1E03" w14:paraId="596F51AB" w14:textId="0155B7E3" w:rsidTr="00125F7C">
        <w:tc>
          <w:tcPr>
            <w:tcW w:w="3544" w:type="dxa"/>
            <w:shd w:val="clear" w:color="auto" w:fill="auto"/>
          </w:tcPr>
          <w:p w14:paraId="10C420C2" w14:textId="77777777" w:rsidR="00F51C51" w:rsidRPr="00530CFA" w:rsidRDefault="00F51C51" w:rsidP="007D59DD">
            <w:pPr>
              <w:spacing w:after="0"/>
              <w:rPr>
                <w:rFonts w:asciiTheme="minorHAnsi" w:hAnsiTheme="minorHAnsi"/>
                <w:b/>
              </w:rPr>
            </w:pPr>
            <w:r w:rsidRPr="00530CFA">
              <w:rPr>
                <w:rFonts w:asciiTheme="minorHAnsi" w:hAnsiTheme="minorHAnsi"/>
                <w:b/>
              </w:rPr>
              <w:t xml:space="preserve">Satellite site start up – Pharmacy </w:t>
            </w:r>
          </w:p>
        </w:tc>
        <w:tc>
          <w:tcPr>
            <w:tcW w:w="993" w:type="dxa"/>
            <w:shd w:val="clear" w:color="auto" w:fill="auto"/>
          </w:tcPr>
          <w:p w14:paraId="4F297011" w14:textId="1F2CD9CB" w:rsidR="00F51C51" w:rsidRPr="004019F5" w:rsidRDefault="00F51C51" w:rsidP="00EB25D8">
            <w:pPr>
              <w:spacing w:after="0"/>
              <w:jc w:val="center"/>
              <w:rPr>
                <w:rFonts w:asciiTheme="minorHAnsi" w:hAnsiTheme="minorHAnsi"/>
                <w:b/>
              </w:rPr>
            </w:pPr>
          </w:p>
        </w:tc>
        <w:tc>
          <w:tcPr>
            <w:tcW w:w="1134" w:type="dxa"/>
            <w:shd w:val="clear" w:color="auto" w:fill="auto"/>
          </w:tcPr>
          <w:p w14:paraId="03BD21DC" w14:textId="77777777" w:rsidR="00F51C51" w:rsidRPr="00FC1E03" w:rsidRDefault="00F51C51" w:rsidP="00FD0CC5">
            <w:pPr>
              <w:spacing w:after="0"/>
              <w:jc w:val="center"/>
              <w:rPr>
                <w:rFonts w:asciiTheme="minorHAnsi" w:hAnsiTheme="minorHAnsi"/>
              </w:rPr>
            </w:pPr>
          </w:p>
        </w:tc>
        <w:tc>
          <w:tcPr>
            <w:tcW w:w="992" w:type="dxa"/>
            <w:shd w:val="clear" w:color="auto" w:fill="auto"/>
          </w:tcPr>
          <w:p w14:paraId="09C894B2" w14:textId="16AC1199" w:rsidR="00F51C51" w:rsidRPr="004019F5" w:rsidRDefault="00F51C51" w:rsidP="00FD0CC5">
            <w:pPr>
              <w:spacing w:after="0"/>
              <w:jc w:val="center"/>
              <w:rPr>
                <w:rFonts w:asciiTheme="minorHAnsi" w:hAnsiTheme="minorHAnsi"/>
                <w:b/>
              </w:rPr>
            </w:pPr>
          </w:p>
        </w:tc>
        <w:tc>
          <w:tcPr>
            <w:tcW w:w="850" w:type="dxa"/>
          </w:tcPr>
          <w:p w14:paraId="6EFD24BD" w14:textId="77777777" w:rsidR="00F51C51" w:rsidRPr="00FC1E03" w:rsidRDefault="00F51C51" w:rsidP="00FD0CC5">
            <w:pPr>
              <w:spacing w:after="0"/>
              <w:jc w:val="center"/>
              <w:rPr>
                <w:rFonts w:asciiTheme="minorHAnsi" w:hAnsiTheme="minorHAnsi"/>
              </w:rPr>
            </w:pPr>
          </w:p>
        </w:tc>
        <w:tc>
          <w:tcPr>
            <w:tcW w:w="426" w:type="dxa"/>
          </w:tcPr>
          <w:p w14:paraId="007749B8" w14:textId="77777777" w:rsidR="00F51C51" w:rsidRPr="00FC1E03" w:rsidRDefault="00F51C51" w:rsidP="00FD0CC5">
            <w:pPr>
              <w:spacing w:after="0"/>
              <w:jc w:val="center"/>
              <w:rPr>
                <w:rFonts w:asciiTheme="minorHAnsi" w:hAnsiTheme="minorHAnsi"/>
              </w:rPr>
            </w:pPr>
          </w:p>
        </w:tc>
        <w:tc>
          <w:tcPr>
            <w:tcW w:w="5103" w:type="dxa"/>
          </w:tcPr>
          <w:p w14:paraId="7B53D069" w14:textId="77777777" w:rsidR="00F51C51" w:rsidRPr="00FC1E03" w:rsidRDefault="00F51C51" w:rsidP="00392D98">
            <w:pPr>
              <w:spacing w:after="0"/>
              <w:rPr>
                <w:rFonts w:asciiTheme="minorHAnsi" w:hAnsiTheme="minorHAnsi"/>
              </w:rPr>
            </w:pPr>
          </w:p>
        </w:tc>
        <w:tc>
          <w:tcPr>
            <w:tcW w:w="2267" w:type="dxa"/>
          </w:tcPr>
          <w:p w14:paraId="507C30C5" w14:textId="77777777" w:rsidR="00F51C51" w:rsidRPr="00FC1E03" w:rsidRDefault="00F51C51" w:rsidP="00392D98">
            <w:pPr>
              <w:spacing w:after="0"/>
              <w:rPr>
                <w:rFonts w:asciiTheme="minorHAnsi" w:hAnsiTheme="minorHAnsi"/>
              </w:rPr>
            </w:pPr>
          </w:p>
        </w:tc>
      </w:tr>
      <w:tr w:rsidR="00F51C51" w:rsidRPr="00FC1E03" w14:paraId="509D61F1" w14:textId="752BE247" w:rsidTr="00125F7C">
        <w:tc>
          <w:tcPr>
            <w:tcW w:w="3544" w:type="dxa"/>
            <w:shd w:val="clear" w:color="auto" w:fill="auto"/>
          </w:tcPr>
          <w:p w14:paraId="1E9CE65D" w14:textId="77777777" w:rsidR="00F51C51" w:rsidRPr="00530CFA" w:rsidRDefault="00F51C51" w:rsidP="007D59DD">
            <w:pPr>
              <w:spacing w:after="0"/>
              <w:rPr>
                <w:rFonts w:asciiTheme="minorHAnsi" w:hAnsiTheme="minorHAnsi"/>
                <w:b/>
              </w:rPr>
            </w:pPr>
            <w:r w:rsidRPr="00530CFA">
              <w:rPr>
                <w:rFonts w:asciiTheme="minorHAnsi" w:hAnsiTheme="minorHAnsi"/>
                <w:b/>
              </w:rPr>
              <w:t xml:space="preserve">Satellite site start up – Pathology </w:t>
            </w:r>
          </w:p>
        </w:tc>
        <w:tc>
          <w:tcPr>
            <w:tcW w:w="993" w:type="dxa"/>
            <w:shd w:val="clear" w:color="auto" w:fill="auto"/>
          </w:tcPr>
          <w:p w14:paraId="043E3E14" w14:textId="622BCDAE" w:rsidR="00F51C51" w:rsidRPr="004019F5" w:rsidRDefault="00F51C51" w:rsidP="00EB25D8">
            <w:pPr>
              <w:spacing w:after="0"/>
              <w:jc w:val="center"/>
              <w:rPr>
                <w:rFonts w:asciiTheme="minorHAnsi" w:hAnsiTheme="minorHAnsi"/>
                <w:b/>
              </w:rPr>
            </w:pPr>
          </w:p>
        </w:tc>
        <w:tc>
          <w:tcPr>
            <w:tcW w:w="1134" w:type="dxa"/>
            <w:shd w:val="clear" w:color="auto" w:fill="auto"/>
          </w:tcPr>
          <w:p w14:paraId="62E032E5" w14:textId="77777777" w:rsidR="00F51C51" w:rsidRPr="00FC1E03" w:rsidRDefault="00F51C51" w:rsidP="00FD0CC5">
            <w:pPr>
              <w:spacing w:after="0"/>
              <w:jc w:val="center"/>
              <w:rPr>
                <w:rFonts w:asciiTheme="minorHAnsi" w:hAnsiTheme="minorHAnsi"/>
              </w:rPr>
            </w:pPr>
          </w:p>
        </w:tc>
        <w:tc>
          <w:tcPr>
            <w:tcW w:w="992" w:type="dxa"/>
            <w:shd w:val="clear" w:color="auto" w:fill="auto"/>
          </w:tcPr>
          <w:p w14:paraId="4E0D6CC8" w14:textId="457E87C5" w:rsidR="00F51C51" w:rsidRPr="004019F5" w:rsidRDefault="00F51C51" w:rsidP="00FD0CC5">
            <w:pPr>
              <w:spacing w:after="0"/>
              <w:jc w:val="center"/>
              <w:rPr>
                <w:rFonts w:asciiTheme="minorHAnsi" w:hAnsiTheme="minorHAnsi"/>
                <w:b/>
              </w:rPr>
            </w:pPr>
          </w:p>
        </w:tc>
        <w:tc>
          <w:tcPr>
            <w:tcW w:w="850" w:type="dxa"/>
          </w:tcPr>
          <w:p w14:paraId="74131C94" w14:textId="77777777" w:rsidR="00F51C51" w:rsidRPr="00FC1E03" w:rsidRDefault="00F51C51" w:rsidP="00FD0CC5">
            <w:pPr>
              <w:spacing w:after="0"/>
              <w:jc w:val="center"/>
              <w:rPr>
                <w:rFonts w:asciiTheme="minorHAnsi" w:hAnsiTheme="minorHAnsi"/>
              </w:rPr>
            </w:pPr>
          </w:p>
        </w:tc>
        <w:tc>
          <w:tcPr>
            <w:tcW w:w="426" w:type="dxa"/>
          </w:tcPr>
          <w:p w14:paraId="1C3C577F" w14:textId="77777777" w:rsidR="00F51C51" w:rsidRPr="00FC1E03" w:rsidRDefault="00F51C51" w:rsidP="00FD0CC5">
            <w:pPr>
              <w:spacing w:after="0"/>
              <w:jc w:val="center"/>
              <w:rPr>
                <w:rFonts w:asciiTheme="minorHAnsi" w:hAnsiTheme="minorHAnsi"/>
              </w:rPr>
            </w:pPr>
          </w:p>
        </w:tc>
        <w:tc>
          <w:tcPr>
            <w:tcW w:w="5103" w:type="dxa"/>
          </w:tcPr>
          <w:p w14:paraId="51F5752F" w14:textId="77777777" w:rsidR="00F51C51" w:rsidRPr="00FC1E03" w:rsidRDefault="00F51C51" w:rsidP="00392D98">
            <w:pPr>
              <w:spacing w:after="0"/>
              <w:rPr>
                <w:rFonts w:asciiTheme="minorHAnsi" w:hAnsiTheme="minorHAnsi"/>
              </w:rPr>
            </w:pPr>
          </w:p>
        </w:tc>
        <w:tc>
          <w:tcPr>
            <w:tcW w:w="2267" w:type="dxa"/>
          </w:tcPr>
          <w:p w14:paraId="2F94C663" w14:textId="77777777" w:rsidR="00F51C51" w:rsidRPr="00FC1E03" w:rsidRDefault="00F51C51" w:rsidP="00392D98">
            <w:pPr>
              <w:spacing w:after="0"/>
              <w:rPr>
                <w:rFonts w:asciiTheme="minorHAnsi" w:hAnsiTheme="minorHAnsi"/>
              </w:rPr>
            </w:pPr>
          </w:p>
        </w:tc>
      </w:tr>
      <w:tr w:rsidR="00F51C51" w:rsidRPr="00FC1E03" w14:paraId="2823B94E" w14:textId="655AAA54" w:rsidTr="00125F7C">
        <w:tc>
          <w:tcPr>
            <w:tcW w:w="3544" w:type="dxa"/>
            <w:shd w:val="clear" w:color="auto" w:fill="auto"/>
          </w:tcPr>
          <w:p w14:paraId="40C33A89" w14:textId="77777777" w:rsidR="00F51C51" w:rsidRPr="00530CFA" w:rsidRDefault="00F51C51" w:rsidP="007D59DD">
            <w:pPr>
              <w:spacing w:after="0"/>
              <w:rPr>
                <w:rFonts w:asciiTheme="minorHAnsi" w:hAnsiTheme="minorHAnsi"/>
                <w:b/>
              </w:rPr>
            </w:pPr>
            <w:r w:rsidRPr="00530CFA">
              <w:rPr>
                <w:rFonts w:asciiTheme="minorHAnsi" w:hAnsiTheme="minorHAnsi"/>
                <w:b/>
              </w:rPr>
              <w:t xml:space="preserve">Satellite site start up – Medical imaging </w:t>
            </w:r>
          </w:p>
        </w:tc>
        <w:tc>
          <w:tcPr>
            <w:tcW w:w="993" w:type="dxa"/>
            <w:shd w:val="clear" w:color="auto" w:fill="auto"/>
          </w:tcPr>
          <w:p w14:paraId="1CA96766" w14:textId="222B5833" w:rsidR="00F51C51" w:rsidRPr="004019F5" w:rsidRDefault="00F51C51" w:rsidP="00EB25D8">
            <w:pPr>
              <w:spacing w:after="0"/>
              <w:jc w:val="center"/>
              <w:rPr>
                <w:rFonts w:asciiTheme="minorHAnsi" w:hAnsiTheme="minorHAnsi"/>
                <w:b/>
              </w:rPr>
            </w:pPr>
          </w:p>
        </w:tc>
        <w:tc>
          <w:tcPr>
            <w:tcW w:w="1134" w:type="dxa"/>
            <w:shd w:val="clear" w:color="auto" w:fill="auto"/>
          </w:tcPr>
          <w:p w14:paraId="29F06E6D" w14:textId="77777777" w:rsidR="00F51C51" w:rsidRPr="00FC1E03" w:rsidRDefault="00F51C51" w:rsidP="00FD0CC5">
            <w:pPr>
              <w:spacing w:after="0"/>
              <w:jc w:val="center"/>
              <w:rPr>
                <w:rFonts w:asciiTheme="minorHAnsi" w:hAnsiTheme="minorHAnsi"/>
              </w:rPr>
            </w:pPr>
          </w:p>
        </w:tc>
        <w:tc>
          <w:tcPr>
            <w:tcW w:w="992" w:type="dxa"/>
            <w:shd w:val="clear" w:color="auto" w:fill="auto"/>
          </w:tcPr>
          <w:p w14:paraId="07C9122F" w14:textId="73E368E0" w:rsidR="00F51C51" w:rsidRPr="004019F5" w:rsidRDefault="00F51C51" w:rsidP="00FD0CC5">
            <w:pPr>
              <w:spacing w:after="0"/>
              <w:jc w:val="center"/>
              <w:rPr>
                <w:rFonts w:asciiTheme="minorHAnsi" w:hAnsiTheme="minorHAnsi"/>
                <w:b/>
              </w:rPr>
            </w:pPr>
          </w:p>
        </w:tc>
        <w:tc>
          <w:tcPr>
            <w:tcW w:w="850" w:type="dxa"/>
          </w:tcPr>
          <w:p w14:paraId="47CB4C99" w14:textId="77777777" w:rsidR="00F51C51" w:rsidRPr="00FC1E03" w:rsidRDefault="00F51C51" w:rsidP="00FD0CC5">
            <w:pPr>
              <w:spacing w:after="0"/>
              <w:jc w:val="center"/>
              <w:rPr>
                <w:rFonts w:asciiTheme="minorHAnsi" w:hAnsiTheme="minorHAnsi"/>
              </w:rPr>
            </w:pPr>
          </w:p>
        </w:tc>
        <w:tc>
          <w:tcPr>
            <w:tcW w:w="426" w:type="dxa"/>
          </w:tcPr>
          <w:p w14:paraId="5D4653E9" w14:textId="77777777" w:rsidR="00F51C51" w:rsidRPr="00FC1E03" w:rsidRDefault="00F51C51" w:rsidP="00FD0CC5">
            <w:pPr>
              <w:spacing w:after="0"/>
              <w:jc w:val="center"/>
              <w:rPr>
                <w:rFonts w:asciiTheme="minorHAnsi" w:hAnsiTheme="minorHAnsi"/>
              </w:rPr>
            </w:pPr>
          </w:p>
        </w:tc>
        <w:tc>
          <w:tcPr>
            <w:tcW w:w="5103" w:type="dxa"/>
          </w:tcPr>
          <w:p w14:paraId="6E0DF2AD" w14:textId="77777777" w:rsidR="00F51C51" w:rsidRPr="00FC1E03" w:rsidRDefault="00F51C51" w:rsidP="00392D98">
            <w:pPr>
              <w:spacing w:after="0"/>
              <w:rPr>
                <w:rFonts w:asciiTheme="minorHAnsi" w:hAnsiTheme="minorHAnsi"/>
              </w:rPr>
            </w:pPr>
          </w:p>
        </w:tc>
        <w:tc>
          <w:tcPr>
            <w:tcW w:w="2267" w:type="dxa"/>
          </w:tcPr>
          <w:p w14:paraId="62454E3A" w14:textId="77777777" w:rsidR="00F51C51" w:rsidRPr="00FC1E03" w:rsidRDefault="00F51C51" w:rsidP="00392D98">
            <w:pPr>
              <w:spacing w:after="0"/>
              <w:rPr>
                <w:rFonts w:asciiTheme="minorHAnsi" w:hAnsiTheme="minorHAnsi"/>
              </w:rPr>
            </w:pPr>
          </w:p>
        </w:tc>
      </w:tr>
      <w:tr w:rsidR="00F51C51" w:rsidRPr="00FC1E03" w14:paraId="18A4A474" w14:textId="60C3DACE" w:rsidTr="00125F7C">
        <w:tc>
          <w:tcPr>
            <w:tcW w:w="3544" w:type="dxa"/>
            <w:shd w:val="clear" w:color="auto" w:fill="auto"/>
          </w:tcPr>
          <w:p w14:paraId="7D88B2E2" w14:textId="77777777" w:rsidR="00F51C51" w:rsidRPr="00530CFA" w:rsidRDefault="00F51C51" w:rsidP="007D59DD">
            <w:pPr>
              <w:spacing w:after="0"/>
              <w:rPr>
                <w:rFonts w:asciiTheme="minorHAnsi" w:hAnsiTheme="minorHAnsi"/>
                <w:b/>
              </w:rPr>
            </w:pPr>
            <w:r w:rsidRPr="00530CFA">
              <w:rPr>
                <w:rFonts w:asciiTheme="minorHAnsi" w:hAnsiTheme="minorHAnsi"/>
                <w:b/>
              </w:rPr>
              <w:t xml:space="preserve">Provision of other trial related equipment </w:t>
            </w:r>
          </w:p>
        </w:tc>
        <w:tc>
          <w:tcPr>
            <w:tcW w:w="993" w:type="dxa"/>
            <w:shd w:val="clear" w:color="auto" w:fill="auto"/>
          </w:tcPr>
          <w:p w14:paraId="0043883C" w14:textId="763B5D19" w:rsidR="00F51C51" w:rsidRPr="004019F5" w:rsidRDefault="00F51C51" w:rsidP="00EB25D8">
            <w:pPr>
              <w:spacing w:after="0"/>
              <w:jc w:val="center"/>
              <w:rPr>
                <w:rFonts w:asciiTheme="minorHAnsi" w:hAnsiTheme="minorHAnsi"/>
                <w:b/>
              </w:rPr>
            </w:pPr>
          </w:p>
        </w:tc>
        <w:tc>
          <w:tcPr>
            <w:tcW w:w="1134" w:type="dxa"/>
            <w:shd w:val="clear" w:color="auto" w:fill="auto"/>
          </w:tcPr>
          <w:p w14:paraId="39CE0A4A" w14:textId="77777777" w:rsidR="00F51C51" w:rsidRPr="00FC1E03" w:rsidRDefault="00F51C51" w:rsidP="00FD0CC5">
            <w:pPr>
              <w:spacing w:after="0"/>
              <w:jc w:val="center"/>
              <w:rPr>
                <w:rFonts w:asciiTheme="minorHAnsi" w:hAnsiTheme="minorHAnsi"/>
              </w:rPr>
            </w:pPr>
          </w:p>
        </w:tc>
        <w:tc>
          <w:tcPr>
            <w:tcW w:w="992" w:type="dxa"/>
            <w:shd w:val="clear" w:color="auto" w:fill="auto"/>
          </w:tcPr>
          <w:p w14:paraId="306D7DF8" w14:textId="5E6F6E82" w:rsidR="00F51C51" w:rsidRPr="004019F5" w:rsidRDefault="00F51C51" w:rsidP="00FD0CC5">
            <w:pPr>
              <w:spacing w:after="0"/>
              <w:jc w:val="center"/>
              <w:rPr>
                <w:rFonts w:asciiTheme="minorHAnsi" w:hAnsiTheme="minorHAnsi"/>
                <w:b/>
              </w:rPr>
            </w:pPr>
          </w:p>
        </w:tc>
        <w:tc>
          <w:tcPr>
            <w:tcW w:w="850" w:type="dxa"/>
          </w:tcPr>
          <w:p w14:paraId="73866716" w14:textId="77777777" w:rsidR="00F51C51" w:rsidRPr="00FC1E03" w:rsidRDefault="00F51C51" w:rsidP="00FD0CC5">
            <w:pPr>
              <w:spacing w:after="0"/>
              <w:jc w:val="center"/>
              <w:rPr>
                <w:rFonts w:asciiTheme="minorHAnsi" w:hAnsiTheme="minorHAnsi"/>
              </w:rPr>
            </w:pPr>
          </w:p>
        </w:tc>
        <w:tc>
          <w:tcPr>
            <w:tcW w:w="426" w:type="dxa"/>
          </w:tcPr>
          <w:p w14:paraId="062DA896" w14:textId="77777777" w:rsidR="00F51C51" w:rsidRPr="00FC1E03" w:rsidRDefault="00F51C51" w:rsidP="00FD0CC5">
            <w:pPr>
              <w:spacing w:after="0"/>
              <w:jc w:val="center"/>
              <w:rPr>
                <w:rFonts w:asciiTheme="minorHAnsi" w:hAnsiTheme="minorHAnsi"/>
              </w:rPr>
            </w:pPr>
          </w:p>
        </w:tc>
        <w:tc>
          <w:tcPr>
            <w:tcW w:w="5103" w:type="dxa"/>
          </w:tcPr>
          <w:p w14:paraId="20A9440F" w14:textId="77777777" w:rsidR="00F51C51" w:rsidRPr="00FC1E03" w:rsidRDefault="00F51C51" w:rsidP="00392D98">
            <w:pPr>
              <w:spacing w:after="0"/>
              <w:rPr>
                <w:rFonts w:asciiTheme="minorHAnsi" w:hAnsiTheme="minorHAnsi"/>
              </w:rPr>
            </w:pPr>
          </w:p>
        </w:tc>
        <w:tc>
          <w:tcPr>
            <w:tcW w:w="2267" w:type="dxa"/>
          </w:tcPr>
          <w:p w14:paraId="54ADFD42" w14:textId="77777777" w:rsidR="00F51C51" w:rsidRPr="00FC1E03" w:rsidRDefault="00F51C51" w:rsidP="00392D98">
            <w:pPr>
              <w:spacing w:after="0"/>
              <w:rPr>
                <w:rFonts w:asciiTheme="minorHAnsi" w:hAnsiTheme="minorHAnsi"/>
              </w:rPr>
            </w:pPr>
          </w:p>
        </w:tc>
      </w:tr>
      <w:tr w:rsidR="00F51C51" w:rsidRPr="00FC1E03" w14:paraId="3317EF91" w14:textId="176EAB45" w:rsidTr="00FF6AAD">
        <w:tc>
          <w:tcPr>
            <w:tcW w:w="13042" w:type="dxa"/>
            <w:gridSpan w:val="7"/>
            <w:shd w:val="clear" w:color="auto" w:fill="auto"/>
            <w:vAlign w:val="bottom"/>
          </w:tcPr>
          <w:p w14:paraId="7F45C809" w14:textId="58D5E18D" w:rsidR="00F51C51" w:rsidRPr="00FC1E03" w:rsidRDefault="00F51C51" w:rsidP="00926EB0">
            <w:pPr>
              <w:pStyle w:val="Heading3"/>
              <w:rPr>
                <w:rFonts w:asciiTheme="minorHAnsi" w:hAnsiTheme="minorHAnsi"/>
              </w:rPr>
            </w:pPr>
            <w:bookmarkStart w:id="23" w:name="_Toc505947139"/>
            <w:r w:rsidRPr="00926EB0">
              <w:t>Investigational product (IP) for satellite site</w:t>
            </w:r>
            <w:bookmarkEnd w:id="23"/>
            <w:r>
              <w:rPr>
                <w:rFonts w:asciiTheme="minorHAnsi" w:eastAsia="Times New Roman" w:hAnsiTheme="minorHAnsi"/>
                <w:color w:val="000000"/>
                <w:lang w:val="en-AU" w:eastAsia="en-AU"/>
              </w:rPr>
              <w:t xml:space="preserve"> </w:t>
            </w:r>
          </w:p>
        </w:tc>
        <w:tc>
          <w:tcPr>
            <w:tcW w:w="2267" w:type="dxa"/>
          </w:tcPr>
          <w:p w14:paraId="0BAD2473" w14:textId="77777777" w:rsidR="00F51C51" w:rsidRPr="00926EB0" w:rsidRDefault="00F51C51" w:rsidP="00926EB0">
            <w:pPr>
              <w:pStyle w:val="Heading3"/>
            </w:pPr>
          </w:p>
        </w:tc>
      </w:tr>
      <w:tr w:rsidR="00F51C51" w:rsidRPr="00FC1E03" w14:paraId="3CBDFFA8" w14:textId="3A4F5587" w:rsidTr="00125F7C">
        <w:tc>
          <w:tcPr>
            <w:tcW w:w="3544" w:type="dxa"/>
            <w:shd w:val="clear" w:color="auto" w:fill="auto"/>
            <w:vAlign w:val="bottom"/>
          </w:tcPr>
          <w:p w14:paraId="79BCC3B6" w14:textId="77777777" w:rsidR="00F51C51" w:rsidRPr="00530CFA" w:rsidRDefault="00F51C51" w:rsidP="00392D98">
            <w:pPr>
              <w:spacing w:after="0"/>
              <w:rPr>
                <w:rFonts w:asciiTheme="minorHAnsi" w:eastAsia="Times New Roman" w:hAnsiTheme="minorHAnsi"/>
                <w:b/>
                <w:color w:val="000000"/>
                <w:lang w:val="en-AU" w:eastAsia="en-AU"/>
              </w:rPr>
            </w:pPr>
            <w:r w:rsidRPr="00530CFA">
              <w:rPr>
                <w:rFonts w:asciiTheme="minorHAnsi" w:eastAsia="Times New Roman" w:hAnsiTheme="minorHAnsi"/>
                <w:b/>
                <w:color w:val="000000"/>
                <w:lang w:val="en-AU" w:eastAsia="en-AU"/>
              </w:rPr>
              <w:t>Ordering of IP</w:t>
            </w:r>
          </w:p>
          <w:p w14:paraId="384E4F8A" w14:textId="049B2965" w:rsidR="00F51C51" w:rsidRPr="00436801" w:rsidRDefault="00F51C51" w:rsidP="008C4E01">
            <w:pPr>
              <w:spacing w:after="0"/>
              <w:rPr>
                <w:rFonts w:asciiTheme="minorHAnsi" w:eastAsia="Times New Roman" w:hAnsiTheme="minorHAnsi"/>
                <w:i/>
                <w:color w:val="000000"/>
                <w:lang w:val="en-AU" w:eastAsia="en-AU"/>
              </w:rPr>
            </w:pPr>
            <w:r w:rsidRPr="00436801">
              <w:rPr>
                <w:rFonts w:asciiTheme="minorHAnsi" w:eastAsia="Times New Roman" w:hAnsiTheme="minorHAnsi"/>
                <w:color w:val="000000"/>
                <w:lang w:val="en-AU" w:eastAsia="en-AU"/>
              </w:rPr>
              <w:t>Identify what triggers both initial and resupply shipment of IMP, by whom and when</w:t>
            </w:r>
            <w:r w:rsidRPr="00436801">
              <w:rPr>
                <w:rFonts w:asciiTheme="minorHAnsi" w:eastAsia="Times New Roman" w:hAnsiTheme="minorHAnsi"/>
                <w:i/>
                <w:color w:val="000000"/>
                <w:lang w:val="en-AU" w:eastAsia="en-AU"/>
              </w:rPr>
              <w:t>.</w:t>
            </w:r>
          </w:p>
        </w:tc>
        <w:tc>
          <w:tcPr>
            <w:tcW w:w="993" w:type="dxa"/>
            <w:shd w:val="clear" w:color="auto" w:fill="auto"/>
          </w:tcPr>
          <w:p w14:paraId="2F4E2E03" w14:textId="77777777" w:rsidR="00F51C51" w:rsidRPr="00FC1E03" w:rsidRDefault="00F51C51" w:rsidP="008B6351">
            <w:pPr>
              <w:spacing w:after="0"/>
              <w:jc w:val="center"/>
              <w:rPr>
                <w:rFonts w:asciiTheme="minorHAnsi" w:hAnsiTheme="minorHAnsi"/>
              </w:rPr>
            </w:pPr>
          </w:p>
        </w:tc>
        <w:tc>
          <w:tcPr>
            <w:tcW w:w="1134" w:type="dxa"/>
            <w:shd w:val="clear" w:color="auto" w:fill="auto"/>
          </w:tcPr>
          <w:p w14:paraId="6547EA80" w14:textId="77777777" w:rsidR="00F51C51" w:rsidRPr="00FC1E03" w:rsidRDefault="00F51C51" w:rsidP="00FD0CC5">
            <w:pPr>
              <w:spacing w:after="0"/>
              <w:jc w:val="center"/>
              <w:rPr>
                <w:rFonts w:asciiTheme="minorHAnsi" w:hAnsiTheme="minorHAnsi"/>
              </w:rPr>
            </w:pPr>
          </w:p>
        </w:tc>
        <w:tc>
          <w:tcPr>
            <w:tcW w:w="992" w:type="dxa"/>
            <w:shd w:val="clear" w:color="auto" w:fill="auto"/>
          </w:tcPr>
          <w:p w14:paraId="12FC204C" w14:textId="77777777" w:rsidR="00F51C51" w:rsidRPr="00FC1E03" w:rsidRDefault="00F51C51" w:rsidP="00FD0CC5">
            <w:pPr>
              <w:spacing w:after="0"/>
              <w:jc w:val="center"/>
              <w:rPr>
                <w:rFonts w:asciiTheme="minorHAnsi" w:hAnsiTheme="minorHAnsi"/>
              </w:rPr>
            </w:pPr>
          </w:p>
        </w:tc>
        <w:tc>
          <w:tcPr>
            <w:tcW w:w="850" w:type="dxa"/>
          </w:tcPr>
          <w:p w14:paraId="6D6FB762" w14:textId="77777777" w:rsidR="00F51C51" w:rsidRPr="00FC1E03" w:rsidRDefault="00F51C51" w:rsidP="00FD0CC5">
            <w:pPr>
              <w:spacing w:after="0"/>
              <w:jc w:val="center"/>
              <w:rPr>
                <w:rFonts w:asciiTheme="minorHAnsi" w:hAnsiTheme="minorHAnsi"/>
              </w:rPr>
            </w:pPr>
          </w:p>
        </w:tc>
        <w:tc>
          <w:tcPr>
            <w:tcW w:w="426" w:type="dxa"/>
          </w:tcPr>
          <w:p w14:paraId="71DB1825" w14:textId="77777777" w:rsidR="00F51C51" w:rsidRPr="00FC1E03" w:rsidRDefault="00F51C51" w:rsidP="00FD0CC5">
            <w:pPr>
              <w:spacing w:after="0"/>
              <w:jc w:val="center"/>
              <w:rPr>
                <w:rFonts w:asciiTheme="minorHAnsi" w:hAnsiTheme="minorHAnsi"/>
              </w:rPr>
            </w:pPr>
          </w:p>
        </w:tc>
        <w:tc>
          <w:tcPr>
            <w:tcW w:w="5103" w:type="dxa"/>
          </w:tcPr>
          <w:p w14:paraId="7D3A32DB" w14:textId="4BCE4B8C" w:rsidR="00F51C51" w:rsidRPr="00FC1E03" w:rsidRDefault="00F51C51" w:rsidP="00FE508C">
            <w:pPr>
              <w:spacing w:after="0"/>
              <w:rPr>
                <w:rFonts w:asciiTheme="minorHAnsi" w:hAnsiTheme="minorHAnsi"/>
              </w:rPr>
            </w:pPr>
          </w:p>
        </w:tc>
        <w:tc>
          <w:tcPr>
            <w:tcW w:w="2267" w:type="dxa"/>
          </w:tcPr>
          <w:p w14:paraId="1090F117" w14:textId="77777777" w:rsidR="00F51C51" w:rsidRPr="00FC1E03" w:rsidRDefault="00F51C51" w:rsidP="00FE508C">
            <w:pPr>
              <w:spacing w:after="0"/>
              <w:rPr>
                <w:rFonts w:asciiTheme="minorHAnsi" w:hAnsiTheme="minorHAnsi"/>
              </w:rPr>
            </w:pPr>
          </w:p>
        </w:tc>
      </w:tr>
      <w:tr w:rsidR="00F51C51" w:rsidRPr="00FC1E03" w14:paraId="4FB1BC49" w14:textId="574C8C09" w:rsidTr="00125F7C">
        <w:tc>
          <w:tcPr>
            <w:tcW w:w="3544" w:type="dxa"/>
            <w:shd w:val="clear" w:color="auto" w:fill="auto"/>
            <w:vAlign w:val="bottom"/>
          </w:tcPr>
          <w:p w14:paraId="3FAB1E20" w14:textId="77777777" w:rsidR="00F51C51" w:rsidRPr="00530CFA" w:rsidRDefault="00F51C51" w:rsidP="00392D98">
            <w:pPr>
              <w:spacing w:after="0"/>
              <w:rPr>
                <w:rFonts w:asciiTheme="minorHAnsi" w:eastAsia="Times New Roman" w:hAnsiTheme="minorHAnsi"/>
                <w:b/>
                <w:color w:val="000000"/>
                <w:lang w:val="en-AU" w:eastAsia="en-AU"/>
              </w:rPr>
            </w:pPr>
            <w:r w:rsidRPr="00530CFA">
              <w:rPr>
                <w:rFonts w:asciiTheme="minorHAnsi" w:eastAsia="Times New Roman" w:hAnsiTheme="minorHAnsi"/>
                <w:b/>
                <w:color w:val="000000"/>
                <w:lang w:val="en-AU" w:eastAsia="en-AU"/>
              </w:rPr>
              <w:t xml:space="preserve">Receipt of IP </w:t>
            </w:r>
          </w:p>
          <w:p w14:paraId="6005B2DC" w14:textId="111F8025" w:rsidR="00F51C51" w:rsidRPr="00436801" w:rsidRDefault="00F51C51" w:rsidP="00392D98">
            <w:pPr>
              <w:spacing w:after="0"/>
              <w:rPr>
                <w:rFonts w:asciiTheme="minorHAnsi" w:eastAsia="Times New Roman" w:hAnsiTheme="minorHAnsi"/>
                <w:color w:val="000000"/>
                <w:lang w:val="en-AU" w:eastAsia="en-AU"/>
              </w:rPr>
            </w:pPr>
            <w:r w:rsidRPr="00436801">
              <w:rPr>
                <w:rFonts w:asciiTheme="minorHAnsi" w:eastAsia="Times New Roman" w:hAnsiTheme="minorHAnsi"/>
                <w:color w:val="000000"/>
                <w:lang w:val="en-AU" w:eastAsia="en-AU"/>
              </w:rPr>
              <w:t>Record whether satellite sites receive IP directly from sponsor or primary site.  IP is stored as per Trial requirements at the satellite site.</w:t>
            </w:r>
          </w:p>
        </w:tc>
        <w:tc>
          <w:tcPr>
            <w:tcW w:w="993" w:type="dxa"/>
            <w:shd w:val="clear" w:color="auto" w:fill="auto"/>
          </w:tcPr>
          <w:p w14:paraId="55AB922A" w14:textId="77777777" w:rsidR="00F51C51" w:rsidRPr="00FC1E03" w:rsidRDefault="00F51C51" w:rsidP="008B6351">
            <w:pPr>
              <w:spacing w:after="0"/>
              <w:jc w:val="center"/>
              <w:rPr>
                <w:rFonts w:asciiTheme="minorHAnsi" w:hAnsiTheme="minorHAnsi"/>
              </w:rPr>
            </w:pPr>
          </w:p>
        </w:tc>
        <w:tc>
          <w:tcPr>
            <w:tcW w:w="1134" w:type="dxa"/>
            <w:shd w:val="clear" w:color="auto" w:fill="auto"/>
          </w:tcPr>
          <w:p w14:paraId="321332D8" w14:textId="77777777" w:rsidR="00F51C51" w:rsidRPr="00FC1E03" w:rsidRDefault="00F51C51" w:rsidP="00FD0CC5">
            <w:pPr>
              <w:spacing w:after="0"/>
              <w:jc w:val="center"/>
              <w:rPr>
                <w:rFonts w:asciiTheme="minorHAnsi" w:hAnsiTheme="minorHAnsi"/>
              </w:rPr>
            </w:pPr>
          </w:p>
        </w:tc>
        <w:tc>
          <w:tcPr>
            <w:tcW w:w="992" w:type="dxa"/>
            <w:shd w:val="clear" w:color="auto" w:fill="auto"/>
          </w:tcPr>
          <w:p w14:paraId="25925D4A" w14:textId="77777777" w:rsidR="00F51C51" w:rsidRPr="00FC1E03" w:rsidRDefault="00F51C51" w:rsidP="00FD0CC5">
            <w:pPr>
              <w:spacing w:after="0"/>
              <w:jc w:val="center"/>
              <w:rPr>
                <w:rFonts w:asciiTheme="minorHAnsi" w:hAnsiTheme="minorHAnsi"/>
              </w:rPr>
            </w:pPr>
          </w:p>
        </w:tc>
        <w:tc>
          <w:tcPr>
            <w:tcW w:w="850" w:type="dxa"/>
          </w:tcPr>
          <w:p w14:paraId="7B11AB08" w14:textId="7B7CB69D" w:rsidR="00F51C51" w:rsidRPr="004019F5" w:rsidRDefault="00F51C51" w:rsidP="00FD0CC5">
            <w:pPr>
              <w:spacing w:after="0"/>
              <w:jc w:val="center"/>
              <w:rPr>
                <w:rFonts w:asciiTheme="minorHAnsi" w:hAnsiTheme="minorHAnsi"/>
                <w:b/>
              </w:rPr>
            </w:pPr>
          </w:p>
        </w:tc>
        <w:tc>
          <w:tcPr>
            <w:tcW w:w="426" w:type="dxa"/>
          </w:tcPr>
          <w:p w14:paraId="6FDB5939" w14:textId="77777777" w:rsidR="00F51C51" w:rsidRPr="00FC1E03" w:rsidRDefault="00F51C51" w:rsidP="00FD0CC5">
            <w:pPr>
              <w:spacing w:after="0"/>
              <w:jc w:val="center"/>
              <w:rPr>
                <w:rFonts w:asciiTheme="minorHAnsi" w:hAnsiTheme="minorHAnsi"/>
              </w:rPr>
            </w:pPr>
          </w:p>
        </w:tc>
        <w:tc>
          <w:tcPr>
            <w:tcW w:w="5103" w:type="dxa"/>
          </w:tcPr>
          <w:p w14:paraId="4CFAE1B5" w14:textId="10B59B5D" w:rsidR="00F51C51" w:rsidRPr="00FC1E03" w:rsidRDefault="00F51C51" w:rsidP="00392D98">
            <w:pPr>
              <w:spacing w:after="0"/>
              <w:rPr>
                <w:rFonts w:asciiTheme="minorHAnsi" w:hAnsiTheme="minorHAnsi"/>
              </w:rPr>
            </w:pPr>
          </w:p>
        </w:tc>
        <w:tc>
          <w:tcPr>
            <w:tcW w:w="2267" w:type="dxa"/>
          </w:tcPr>
          <w:p w14:paraId="2EA52297" w14:textId="77777777" w:rsidR="00F51C51" w:rsidRPr="00FC1E03" w:rsidRDefault="00F51C51" w:rsidP="00392D98">
            <w:pPr>
              <w:spacing w:after="0"/>
              <w:rPr>
                <w:rFonts w:asciiTheme="minorHAnsi" w:hAnsiTheme="minorHAnsi"/>
              </w:rPr>
            </w:pPr>
          </w:p>
        </w:tc>
      </w:tr>
      <w:tr w:rsidR="00F51C51" w:rsidRPr="00FC1E03" w14:paraId="65B1558F" w14:textId="50C9DBDE" w:rsidTr="00125F7C">
        <w:tc>
          <w:tcPr>
            <w:tcW w:w="3544" w:type="dxa"/>
            <w:shd w:val="clear" w:color="auto" w:fill="auto"/>
            <w:vAlign w:val="bottom"/>
          </w:tcPr>
          <w:p w14:paraId="66EEE9BD" w14:textId="77777777" w:rsidR="00F51C51" w:rsidRPr="00530CFA" w:rsidRDefault="00F51C51" w:rsidP="00392D98">
            <w:pPr>
              <w:spacing w:after="0"/>
              <w:rPr>
                <w:rFonts w:asciiTheme="minorHAnsi" w:eastAsia="Times New Roman" w:hAnsiTheme="minorHAnsi"/>
                <w:b/>
                <w:color w:val="000000"/>
                <w:lang w:val="en-AU" w:eastAsia="en-AU"/>
              </w:rPr>
            </w:pPr>
            <w:r w:rsidRPr="00530CFA">
              <w:rPr>
                <w:rFonts w:asciiTheme="minorHAnsi" w:eastAsia="Times New Roman" w:hAnsiTheme="minorHAnsi"/>
                <w:b/>
                <w:color w:val="000000"/>
                <w:lang w:val="en-AU" w:eastAsia="en-AU"/>
              </w:rPr>
              <w:t>Dispensing of IP</w:t>
            </w:r>
          </w:p>
          <w:p w14:paraId="70912D0F" w14:textId="7D96C7FC" w:rsidR="00F51C51" w:rsidRPr="00FC1E03" w:rsidRDefault="00F51C51" w:rsidP="00392D98">
            <w:pPr>
              <w:spacing w:after="0"/>
              <w:rPr>
                <w:rFonts w:asciiTheme="minorHAnsi" w:eastAsia="Times New Roman" w:hAnsiTheme="minorHAnsi"/>
                <w:color w:val="000000"/>
                <w:lang w:val="en-AU" w:eastAsia="en-AU"/>
              </w:rPr>
            </w:pPr>
            <w:r w:rsidRPr="00436801">
              <w:rPr>
                <w:rFonts w:asciiTheme="minorHAnsi" w:eastAsia="Times New Roman" w:hAnsiTheme="minorHAnsi"/>
                <w:color w:val="000000"/>
                <w:lang w:val="en-AU" w:eastAsia="en-AU"/>
              </w:rPr>
              <w:t>Identify who dispenses IP</w:t>
            </w:r>
          </w:p>
        </w:tc>
        <w:tc>
          <w:tcPr>
            <w:tcW w:w="993" w:type="dxa"/>
            <w:shd w:val="clear" w:color="auto" w:fill="auto"/>
          </w:tcPr>
          <w:p w14:paraId="0C7A91E9" w14:textId="77777777" w:rsidR="00F51C51" w:rsidRPr="00FC1E03" w:rsidRDefault="00F51C51" w:rsidP="008B6351">
            <w:pPr>
              <w:spacing w:after="0"/>
              <w:jc w:val="center"/>
              <w:rPr>
                <w:rFonts w:asciiTheme="minorHAnsi" w:hAnsiTheme="minorHAnsi"/>
              </w:rPr>
            </w:pPr>
          </w:p>
        </w:tc>
        <w:tc>
          <w:tcPr>
            <w:tcW w:w="1134" w:type="dxa"/>
            <w:shd w:val="clear" w:color="auto" w:fill="auto"/>
          </w:tcPr>
          <w:p w14:paraId="553C5C0E" w14:textId="77777777" w:rsidR="00F51C51" w:rsidRPr="00FC1E03" w:rsidRDefault="00F51C51" w:rsidP="00FD0CC5">
            <w:pPr>
              <w:spacing w:after="0"/>
              <w:jc w:val="center"/>
              <w:rPr>
                <w:rFonts w:asciiTheme="minorHAnsi" w:hAnsiTheme="minorHAnsi"/>
              </w:rPr>
            </w:pPr>
          </w:p>
        </w:tc>
        <w:tc>
          <w:tcPr>
            <w:tcW w:w="992" w:type="dxa"/>
            <w:shd w:val="clear" w:color="auto" w:fill="auto"/>
          </w:tcPr>
          <w:p w14:paraId="07A458B6" w14:textId="77777777" w:rsidR="00F51C51" w:rsidRPr="00FC1E03" w:rsidRDefault="00F51C51" w:rsidP="00FD0CC5">
            <w:pPr>
              <w:spacing w:after="0"/>
              <w:jc w:val="center"/>
              <w:rPr>
                <w:rFonts w:asciiTheme="minorHAnsi" w:hAnsiTheme="minorHAnsi"/>
              </w:rPr>
            </w:pPr>
          </w:p>
        </w:tc>
        <w:tc>
          <w:tcPr>
            <w:tcW w:w="850" w:type="dxa"/>
          </w:tcPr>
          <w:p w14:paraId="46EBE681" w14:textId="33A8529A" w:rsidR="00F51C51" w:rsidRPr="004019F5" w:rsidRDefault="00F51C51" w:rsidP="00FD0CC5">
            <w:pPr>
              <w:spacing w:after="0"/>
              <w:jc w:val="center"/>
              <w:rPr>
                <w:rFonts w:asciiTheme="minorHAnsi" w:hAnsiTheme="minorHAnsi"/>
                <w:b/>
              </w:rPr>
            </w:pPr>
          </w:p>
        </w:tc>
        <w:tc>
          <w:tcPr>
            <w:tcW w:w="426" w:type="dxa"/>
          </w:tcPr>
          <w:p w14:paraId="62F6B907" w14:textId="77777777" w:rsidR="00F51C51" w:rsidRPr="00FC1E03" w:rsidRDefault="00F51C51" w:rsidP="00FD0CC5">
            <w:pPr>
              <w:spacing w:after="0"/>
              <w:jc w:val="center"/>
              <w:rPr>
                <w:rFonts w:asciiTheme="minorHAnsi" w:hAnsiTheme="minorHAnsi"/>
              </w:rPr>
            </w:pPr>
          </w:p>
        </w:tc>
        <w:tc>
          <w:tcPr>
            <w:tcW w:w="5103" w:type="dxa"/>
          </w:tcPr>
          <w:p w14:paraId="2E253D67" w14:textId="3258737A" w:rsidR="00F51C51" w:rsidRPr="00FC1E03" w:rsidRDefault="00F51C51" w:rsidP="00FE508C">
            <w:pPr>
              <w:spacing w:after="0"/>
              <w:rPr>
                <w:rFonts w:asciiTheme="minorHAnsi" w:hAnsiTheme="minorHAnsi"/>
              </w:rPr>
            </w:pPr>
          </w:p>
        </w:tc>
        <w:tc>
          <w:tcPr>
            <w:tcW w:w="2267" w:type="dxa"/>
          </w:tcPr>
          <w:p w14:paraId="6B04A47E" w14:textId="77777777" w:rsidR="00F51C51" w:rsidRPr="00FC1E03" w:rsidRDefault="00F51C51" w:rsidP="00FE508C">
            <w:pPr>
              <w:spacing w:after="0"/>
              <w:rPr>
                <w:rFonts w:asciiTheme="minorHAnsi" w:hAnsiTheme="minorHAnsi"/>
              </w:rPr>
            </w:pPr>
          </w:p>
        </w:tc>
      </w:tr>
      <w:tr w:rsidR="00F51C51" w:rsidRPr="00FC1E03" w14:paraId="5F07431A" w14:textId="63156E73" w:rsidTr="00125F7C">
        <w:tc>
          <w:tcPr>
            <w:tcW w:w="3544" w:type="dxa"/>
            <w:shd w:val="clear" w:color="auto" w:fill="auto"/>
            <w:vAlign w:val="bottom"/>
          </w:tcPr>
          <w:p w14:paraId="4A17846C" w14:textId="77777777" w:rsidR="00F51C51" w:rsidRDefault="00F51C51" w:rsidP="00E44EEA">
            <w:pPr>
              <w:spacing w:after="0"/>
              <w:rPr>
                <w:rFonts w:asciiTheme="minorHAnsi" w:eastAsia="Times New Roman" w:hAnsiTheme="minorHAnsi"/>
                <w:b/>
                <w:color w:val="000000"/>
                <w:lang w:val="en-AU" w:eastAsia="en-AU"/>
              </w:rPr>
            </w:pPr>
            <w:r w:rsidRPr="00530CFA">
              <w:rPr>
                <w:rFonts w:asciiTheme="minorHAnsi" w:eastAsia="Times New Roman" w:hAnsiTheme="minorHAnsi"/>
                <w:b/>
                <w:color w:val="000000"/>
                <w:lang w:val="en-AU" w:eastAsia="en-AU"/>
              </w:rPr>
              <w:t>Reconciliation of IP</w:t>
            </w:r>
          </w:p>
          <w:p w14:paraId="5F2C312E" w14:textId="2AB4FCAB" w:rsidR="000504E8" w:rsidRPr="00FC1E03" w:rsidRDefault="000504E8" w:rsidP="00E44EEA">
            <w:pPr>
              <w:spacing w:after="0"/>
              <w:rPr>
                <w:rFonts w:asciiTheme="minorHAnsi" w:eastAsia="Times New Roman" w:hAnsiTheme="minorHAnsi"/>
                <w:color w:val="000000"/>
                <w:lang w:val="en-AU" w:eastAsia="en-AU"/>
              </w:rPr>
            </w:pPr>
            <w:r>
              <w:rPr>
                <w:rFonts w:asciiTheme="minorHAnsi" w:eastAsia="Times New Roman" w:hAnsiTheme="minorHAnsi"/>
                <w:color w:val="000000"/>
                <w:lang w:val="en-AU" w:eastAsia="en-AU"/>
              </w:rPr>
              <w:t>Identify who reconciles IP</w:t>
            </w:r>
          </w:p>
        </w:tc>
        <w:tc>
          <w:tcPr>
            <w:tcW w:w="993" w:type="dxa"/>
            <w:shd w:val="clear" w:color="auto" w:fill="auto"/>
          </w:tcPr>
          <w:p w14:paraId="3D679092" w14:textId="429C4484" w:rsidR="00F51C51" w:rsidRPr="004019F5" w:rsidRDefault="00F51C51" w:rsidP="008B6351">
            <w:pPr>
              <w:spacing w:after="0"/>
              <w:jc w:val="center"/>
              <w:rPr>
                <w:rFonts w:asciiTheme="minorHAnsi" w:hAnsiTheme="minorHAnsi"/>
                <w:b/>
              </w:rPr>
            </w:pPr>
          </w:p>
        </w:tc>
        <w:tc>
          <w:tcPr>
            <w:tcW w:w="1134" w:type="dxa"/>
            <w:shd w:val="clear" w:color="auto" w:fill="auto"/>
          </w:tcPr>
          <w:p w14:paraId="4922093B" w14:textId="77777777" w:rsidR="00F51C51" w:rsidRPr="00FC1E03" w:rsidRDefault="00F51C51" w:rsidP="00FD0CC5">
            <w:pPr>
              <w:spacing w:after="0"/>
              <w:jc w:val="center"/>
              <w:rPr>
                <w:rFonts w:asciiTheme="minorHAnsi" w:hAnsiTheme="minorHAnsi"/>
              </w:rPr>
            </w:pPr>
          </w:p>
        </w:tc>
        <w:tc>
          <w:tcPr>
            <w:tcW w:w="992" w:type="dxa"/>
            <w:shd w:val="clear" w:color="auto" w:fill="auto"/>
          </w:tcPr>
          <w:p w14:paraId="39C8EE42" w14:textId="77777777" w:rsidR="00F51C51" w:rsidRPr="00FC1E03" w:rsidRDefault="00F51C51" w:rsidP="00FD0CC5">
            <w:pPr>
              <w:spacing w:after="0"/>
              <w:jc w:val="center"/>
              <w:rPr>
                <w:rFonts w:asciiTheme="minorHAnsi" w:hAnsiTheme="minorHAnsi"/>
              </w:rPr>
            </w:pPr>
          </w:p>
        </w:tc>
        <w:tc>
          <w:tcPr>
            <w:tcW w:w="850" w:type="dxa"/>
          </w:tcPr>
          <w:p w14:paraId="6C691AF0" w14:textId="7FFD5963" w:rsidR="00F51C51" w:rsidRPr="004019F5" w:rsidRDefault="00F51C51" w:rsidP="00FD0CC5">
            <w:pPr>
              <w:spacing w:after="0"/>
              <w:jc w:val="center"/>
              <w:rPr>
                <w:rFonts w:asciiTheme="minorHAnsi" w:hAnsiTheme="minorHAnsi"/>
                <w:b/>
              </w:rPr>
            </w:pPr>
          </w:p>
        </w:tc>
        <w:tc>
          <w:tcPr>
            <w:tcW w:w="426" w:type="dxa"/>
          </w:tcPr>
          <w:p w14:paraId="173B5589" w14:textId="77777777" w:rsidR="00F51C51" w:rsidRPr="00FC1E03" w:rsidRDefault="00F51C51" w:rsidP="00FD0CC5">
            <w:pPr>
              <w:spacing w:after="0"/>
              <w:jc w:val="center"/>
              <w:rPr>
                <w:rFonts w:asciiTheme="minorHAnsi" w:hAnsiTheme="minorHAnsi"/>
              </w:rPr>
            </w:pPr>
          </w:p>
        </w:tc>
        <w:tc>
          <w:tcPr>
            <w:tcW w:w="5103" w:type="dxa"/>
          </w:tcPr>
          <w:p w14:paraId="5A4D356B" w14:textId="77777777" w:rsidR="00F51C51" w:rsidRPr="00FC1E03" w:rsidRDefault="00F51C51" w:rsidP="00392D98">
            <w:pPr>
              <w:spacing w:after="0"/>
              <w:rPr>
                <w:rFonts w:asciiTheme="minorHAnsi" w:hAnsiTheme="minorHAnsi"/>
              </w:rPr>
            </w:pPr>
          </w:p>
        </w:tc>
        <w:tc>
          <w:tcPr>
            <w:tcW w:w="2267" w:type="dxa"/>
          </w:tcPr>
          <w:p w14:paraId="483B1C40" w14:textId="77777777" w:rsidR="00F51C51" w:rsidRPr="00FC1E03" w:rsidRDefault="00F51C51" w:rsidP="00392D98">
            <w:pPr>
              <w:spacing w:after="0"/>
              <w:rPr>
                <w:rFonts w:asciiTheme="minorHAnsi" w:hAnsiTheme="minorHAnsi"/>
              </w:rPr>
            </w:pPr>
          </w:p>
        </w:tc>
      </w:tr>
      <w:tr w:rsidR="00F51C51" w:rsidRPr="00FC1E03" w14:paraId="67D644F5" w14:textId="1FE4BBF9" w:rsidTr="00FF6AAD">
        <w:tc>
          <w:tcPr>
            <w:tcW w:w="13042" w:type="dxa"/>
            <w:gridSpan w:val="7"/>
            <w:shd w:val="clear" w:color="auto" w:fill="auto"/>
          </w:tcPr>
          <w:p w14:paraId="34A6389A" w14:textId="0FB14073" w:rsidR="00F51C51" w:rsidRPr="004019F5" w:rsidRDefault="00F51C51" w:rsidP="00926EB0">
            <w:pPr>
              <w:pStyle w:val="Heading3"/>
              <w:rPr>
                <w:rFonts w:asciiTheme="minorHAnsi" w:hAnsiTheme="minorHAnsi"/>
                <w:b w:val="0"/>
              </w:rPr>
            </w:pPr>
            <w:bookmarkStart w:id="24" w:name="_Toc505947140"/>
            <w:r w:rsidRPr="00772DBD">
              <w:t>Screening of potentially eligible participants at satellite site</w:t>
            </w:r>
            <w:bookmarkEnd w:id="24"/>
            <w:r w:rsidRPr="004019F5">
              <w:rPr>
                <w:rFonts w:asciiTheme="minorHAnsi" w:hAnsiTheme="minorHAnsi"/>
                <w:b w:val="0"/>
              </w:rPr>
              <w:t xml:space="preserve"> </w:t>
            </w:r>
          </w:p>
        </w:tc>
        <w:tc>
          <w:tcPr>
            <w:tcW w:w="2267" w:type="dxa"/>
          </w:tcPr>
          <w:p w14:paraId="250C0FA2" w14:textId="77777777" w:rsidR="00F51C51" w:rsidRPr="00772DBD" w:rsidRDefault="00F51C51" w:rsidP="00926EB0">
            <w:pPr>
              <w:pStyle w:val="Heading3"/>
            </w:pPr>
          </w:p>
        </w:tc>
      </w:tr>
      <w:tr w:rsidR="00F51C51" w:rsidRPr="00FC1E03" w14:paraId="14916010" w14:textId="435CAFEE" w:rsidTr="00125F7C">
        <w:tc>
          <w:tcPr>
            <w:tcW w:w="3544" w:type="dxa"/>
            <w:shd w:val="clear" w:color="auto" w:fill="auto"/>
          </w:tcPr>
          <w:p w14:paraId="2220631E" w14:textId="77777777" w:rsidR="00F51C51" w:rsidRPr="00772DBD" w:rsidRDefault="00F51C51" w:rsidP="007D59DD">
            <w:pPr>
              <w:spacing w:after="0"/>
              <w:rPr>
                <w:rFonts w:asciiTheme="minorHAnsi" w:hAnsiTheme="minorHAnsi"/>
                <w:b/>
              </w:rPr>
            </w:pPr>
            <w:r w:rsidRPr="00772DBD">
              <w:rPr>
                <w:rFonts w:asciiTheme="minorHAnsi" w:hAnsiTheme="minorHAnsi"/>
                <w:b/>
              </w:rPr>
              <w:t>Screening (Inclusion / exclusion criteria)</w:t>
            </w:r>
          </w:p>
        </w:tc>
        <w:tc>
          <w:tcPr>
            <w:tcW w:w="993" w:type="dxa"/>
            <w:shd w:val="clear" w:color="auto" w:fill="auto"/>
          </w:tcPr>
          <w:p w14:paraId="4F872FE4" w14:textId="51DFCA9D" w:rsidR="00F51C51" w:rsidRPr="004019F5" w:rsidRDefault="00F51C51" w:rsidP="008B6351">
            <w:pPr>
              <w:spacing w:after="0"/>
              <w:jc w:val="center"/>
              <w:rPr>
                <w:rFonts w:asciiTheme="minorHAnsi" w:hAnsiTheme="minorHAnsi"/>
              </w:rPr>
            </w:pPr>
          </w:p>
        </w:tc>
        <w:tc>
          <w:tcPr>
            <w:tcW w:w="1134" w:type="dxa"/>
            <w:shd w:val="clear" w:color="auto" w:fill="auto"/>
          </w:tcPr>
          <w:p w14:paraId="10452E4C" w14:textId="77777777" w:rsidR="00F51C51" w:rsidRPr="00FC1E03" w:rsidRDefault="00F51C51" w:rsidP="00FD0CC5">
            <w:pPr>
              <w:spacing w:after="0"/>
              <w:jc w:val="center"/>
              <w:rPr>
                <w:rFonts w:asciiTheme="minorHAnsi" w:hAnsiTheme="minorHAnsi"/>
              </w:rPr>
            </w:pPr>
          </w:p>
        </w:tc>
        <w:tc>
          <w:tcPr>
            <w:tcW w:w="992" w:type="dxa"/>
            <w:shd w:val="clear" w:color="auto" w:fill="auto"/>
          </w:tcPr>
          <w:p w14:paraId="490DE5BC" w14:textId="77777777" w:rsidR="00F51C51" w:rsidRPr="004019F5" w:rsidRDefault="00F51C51" w:rsidP="00FD0CC5">
            <w:pPr>
              <w:spacing w:after="0"/>
              <w:jc w:val="center"/>
              <w:rPr>
                <w:rFonts w:asciiTheme="minorHAnsi" w:hAnsiTheme="minorHAnsi"/>
                <w:b/>
              </w:rPr>
            </w:pPr>
          </w:p>
        </w:tc>
        <w:tc>
          <w:tcPr>
            <w:tcW w:w="850" w:type="dxa"/>
          </w:tcPr>
          <w:p w14:paraId="35334C1E" w14:textId="77777777" w:rsidR="00F51C51" w:rsidRPr="00FC1E03" w:rsidRDefault="00F51C51" w:rsidP="00FD0CC5">
            <w:pPr>
              <w:spacing w:after="0"/>
              <w:jc w:val="center"/>
              <w:rPr>
                <w:rFonts w:asciiTheme="minorHAnsi" w:hAnsiTheme="minorHAnsi"/>
              </w:rPr>
            </w:pPr>
          </w:p>
        </w:tc>
        <w:tc>
          <w:tcPr>
            <w:tcW w:w="426" w:type="dxa"/>
          </w:tcPr>
          <w:p w14:paraId="0BFBE72E" w14:textId="77777777" w:rsidR="00F51C51" w:rsidRPr="00FC1E03" w:rsidRDefault="00F51C51" w:rsidP="00FD0CC5">
            <w:pPr>
              <w:spacing w:after="0"/>
              <w:jc w:val="center"/>
              <w:rPr>
                <w:rFonts w:asciiTheme="minorHAnsi" w:hAnsiTheme="minorHAnsi"/>
              </w:rPr>
            </w:pPr>
          </w:p>
        </w:tc>
        <w:tc>
          <w:tcPr>
            <w:tcW w:w="5103" w:type="dxa"/>
          </w:tcPr>
          <w:p w14:paraId="59E07FBD" w14:textId="77777777" w:rsidR="00F51C51" w:rsidRPr="00FC1E03" w:rsidRDefault="00F51C51" w:rsidP="00392D98">
            <w:pPr>
              <w:spacing w:after="0"/>
              <w:rPr>
                <w:rFonts w:asciiTheme="minorHAnsi" w:hAnsiTheme="minorHAnsi"/>
              </w:rPr>
            </w:pPr>
          </w:p>
        </w:tc>
        <w:tc>
          <w:tcPr>
            <w:tcW w:w="2267" w:type="dxa"/>
          </w:tcPr>
          <w:p w14:paraId="55D60325" w14:textId="77777777" w:rsidR="00F51C51" w:rsidRPr="00FC1E03" w:rsidRDefault="00F51C51" w:rsidP="00392D98">
            <w:pPr>
              <w:spacing w:after="0"/>
              <w:rPr>
                <w:rFonts w:asciiTheme="minorHAnsi" w:hAnsiTheme="minorHAnsi"/>
              </w:rPr>
            </w:pPr>
          </w:p>
        </w:tc>
      </w:tr>
      <w:tr w:rsidR="00F51C51" w:rsidRPr="00FC1E03" w14:paraId="46E6E236" w14:textId="1ED69190" w:rsidTr="00FF6AAD">
        <w:tc>
          <w:tcPr>
            <w:tcW w:w="13042" w:type="dxa"/>
            <w:gridSpan w:val="7"/>
            <w:shd w:val="clear" w:color="auto" w:fill="auto"/>
          </w:tcPr>
          <w:p w14:paraId="281EF698" w14:textId="0FAD5E1B" w:rsidR="00F51C51" w:rsidRPr="00FC1E03" w:rsidRDefault="00F51C51" w:rsidP="00926EB0">
            <w:pPr>
              <w:pStyle w:val="Heading3"/>
              <w:rPr>
                <w:rFonts w:asciiTheme="minorHAnsi" w:hAnsiTheme="minorHAnsi"/>
              </w:rPr>
            </w:pPr>
            <w:bookmarkStart w:id="25" w:name="_Toc505947141"/>
            <w:r w:rsidRPr="00926EB0">
              <w:t>Data/eCRF Entry for patients recruited at satellite site</w:t>
            </w:r>
            <w:bookmarkEnd w:id="25"/>
          </w:p>
        </w:tc>
        <w:tc>
          <w:tcPr>
            <w:tcW w:w="2267" w:type="dxa"/>
          </w:tcPr>
          <w:p w14:paraId="289B014E" w14:textId="77777777" w:rsidR="00F51C51" w:rsidRPr="00926EB0" w:rsidRDefault="00F51C51" w:rsidP="00926EB0">
            <w:pPr>
              <w:pStyle w:val="Heading3"/>
            </w:pPr>
          </w:p>
        </w:tc>
      </w:tr>
      <w:tr w:rsidR="00F51C51" w:rsidRPr="00FC1E03" w14:paraId="46073CB2" w14:textId="11B82569" w:rsidTr="00125F7C">
        <w:tc>
          <w:tcPr>
            <w:tcW w:w="3544" w:type="dxa"/>
            <w:shd w:val="clear" w:color="auto" w:fill="auto"/>
          </w:tcPr>
          <w:p w14:paraId="228105EA" w14:textId="77777777" w:rsidR="00F51C51" w:rsidRPr="00772DBD" w:rsidRDefault="00F51C51" w:rsidP="007D59DD">
            <w:pPr>
              <w:spacing w:after="0"/>
              <w:rPr>
                <w:rFonts w:asciiTheme="minorHAnsi" w:hAnsiTheme="minorHAnsi"/>
                <w:b/>
              </w:rPr>
            </w:pPr>
            <w:r w:rsidRPr="00772DBD">
              <w:rPr>
                <w:rFonts w:asciiTheme="minorHAnsi" w:hAnsiTheme="minorHAnsi"/>
                <w:b/>
              </w:rPr>
              <w:t xml:space="preserve">Recruitment process documented in participant’s medical file </w:t>
            </w:r>
          </w:p>
        </w:tc>
        <w:tc>
          <w:tcPr>
            <w:tcW w:w="993" w:type="dxa"/>
            <w:shd w:val="clear" w:color="auto" w:fill="auto"/>
          </w:tcPr>
          <w:p w14:paraId="4ACCA2BF" w14:textId="2D8F969C" w:rsidR="00F51C51" w:rsidRPr="004019F5" w:rsidRDefault="00F51C51" w:rsidP="00FE63D7">
            <w:pPr>
              <w:spacing w:after="0"/>
              <w:jc w:val="center"/>
              <w:rPr>
                <w:rFonts w:asciiTheme="minorHAnsi" w:hAnsiTheme="minorHAnsi"/>
                <w:b/>
              </w:rPr>
            </w:pPr>
          </w:p>
        </w:tc>
        <w:tc>
          <w:tcPr>
            <w:tcW w:w="1134" w:type="dxa"/>
            <w:shd w:val="clear" w:color="auto" w:fill="auto"/>
          </w:tcPr>
          <w:p w14:paraId="278C50D4" w14:textId="77777777" w:rsidR="00F51C51" w:rsidRPr="004019F5" w:rsidRDefault="00F51C51" w:rsidP="00FD0CC5">
            <w:pPr>
              <w:spacing w:after="0"/>
              <w:jc w:val="center"/>
              <w:rPr>
                <w:rFonts w:asciiTheme="minorHAnsi" w:hAnsiTheme="minorHAnsi"/>
                <w:b/>
              </w:rPr>
            </w:pPr>
          </w:p>
        </w:tc>
        <w:tc>
          <w:tcPr>
            <w:tcW w:w="992" w:type="dxa"/>
            <w:shd w:val="clear" w:color="auto" w:fill="auto"/>
          </w:tcPr>
          <w:p w14:paraId="4D05ADE1" w14:textId="7891A88C" w:rsidR="00F51C51" w:rsidRPr="004019F5" w:rsidRDefault="00F51C51" w:rsidP="00FD0CC5">
            <w:pPr>
              <w:spacing w:after="0"/>
              <w:jc w:val="center"/>
              <w:rPr>
                <w:rFonts w:asciiTheme="minorHAnsi" w:hAnsiTheme="minorHAnsi"/>
                <w:b/>
              </w:rPr>
            </w:pPr>
          </w:p>
        </w:tc>
        <w:tc>
          <w:tcPr>
            <w:tcW w:w="850" w:type="dxa"/>
          </w:tcPr>
          <w:p w14:paraId="6DEC7AE9" w14:textId="77777777" w:rsidR="00F51C51" w:rsidRPr="00FC1E03" w:rsidRDefault="00F51C51" w:rsidP="00FD0CC5">
            <w:pPr>
              <w:spacing w:after="0"/>
              <w:jc w:val="center"/>
              <w:rPr>
                <w:rFonts w:asciiTheme="minorHAnsi" w:hAnsiTheme="minorHAnsi"/>
              </w:rPr>
            </w:pPr>
          </w:p>
        </w:tc>
        <w:tc>
          <w:tcPr>
            <w:tcW w:w="426" w:type="dxa"/>
          </w:tcPr>
          <w:p w14:paraId="2434253F" w14:textId="77777777" w:rsidR="00F51C51" w:rsidRPr="00FC1E03" w:rsidRDefault="00F51C51" w:rsidP="00FD0CC5">
            <w:pPr>
              <w:spacing w:after="0"/>
              <w:jc w:val="center"/>
              <w:rPr>
                <w:rFonts w:asciiTheme="minorHAnsi" w:hAnsiTheme="minorHAnsi"/>
              </w:rPr>
            </w:pPr>
          </w:p>
        </w:tc>
        <w:tc>
          <w:tcPr>
            <w:tcW w:w="5103" w:type="dxa"/>
          </w:tcPr>
          <w:p w14:paraId="7F85AB3D" w14:textId="77777777" w:rsidR="00F51C51" w:rsidRPr="00FC1E03" w:rsidRDefault="00F51C51" w:rsidP="00392D98">
            <w:pPr>
              <w:spacing w:after="0"/>
              <w:rPr>
                <w:rFonts w:asciiTheme="minorHAnsi" w:hAnsiTheme="minorHAnsi"/>
              </w:rPr>
            </w:pPr>
          </w:p>
        </w:tc>
        <w:tc>
          <w:tcPr>
            <w:tcW w:w="2267" w:type="dxa"/>
          </w:tcPr>
          <w:p w14:paraId="607FEC3C" w14:textId="77777777" w:rsidR="00F51C51" w:rsidRPr="00FC1E03" w:rsidRDefault="00F51C51" w:rsidP="00392D98">
            <w:pPr>
              <w:spacing w:after="0"/>
              <w:rPr>
                <w:rFonts w:asciiTheme="minorHAnsi" w:hAnsiTheme="minorHAnsi"/>
              </w:rPr>
            </w:pPr>
          </w:p>
        </w:tc>
      </w:tr>
      <w:tr w:rsidR="00F51C51" w:rsidRPr="00FC1E03" w14:paraId="6F883752" w14:textId="366A6623" w:rsidTr="00125F7C">
        <w:tc>
          <w:tcPr>
            <w:tcW w:w="3544" w:type="dxa"/>
            <w:shd w:val="clear" w:color="auto" w:fill="auto"/>
          </w:tcPr>
          <w:p w14:paraId="1EB0441F" w14:textId="77777777" w:rsidR="00F51C51" w:rsidRPr="00772DBD" w:rsidRDefault="00F51C51" w:rsidP="007D59DD">
            <w:pPr>
              <w:spacing w:after="0"/>
              <w:rPr>
                <w:rFonts w:asciiTheme="minorHAnsi" w:hAnsiTheme="minorHAnsi"/>
                <w:b/>
              </w:rPr>
            </w:pPr>
            <w:r w:rsidRPr="00772DBD">
              <w:rPr>
                <w:rFonts w:asciiTheme="minorHAnsi" w:hAnsiTheme="minorHAnsi"/>
                <w:b/>
              </w:rPr>
              <w:t xml:space="preserve">Storage of source documents </w:t>
            </w:r>
          </w:p>
        </w:tc>
        <w:tc>
          <w:tcPr>
            <w:tcW w:w="993" w:type="dxa"/>
            <w:shd w:val="clear" w:color="auto" w:fill="auto"/>
          </w:tcPr>
          <w:p w14:paraId="6B32095D" w14:textId="06FC06D0" w:rsidR="00F51C51" w:rsidRPr="004019F5" w:rsidRDefault="00F51C51" w:rsidP="00FE63D7">
            <w:pPr>
              <w:spacing w:after="0"/>
              <w:jc w:val="center"/>
              <w:rPr>
                <w:rFonts w:asciiTheme="minorHAnsi" w:hAnsiTheme="minorHAnsi"/>
                <w:b/>
              </w:rPr>
            </w:pPr>
          </w:p>
        </w:tc>
        <w:tc>
          <w:tcPr>
            <w:tcW w:w="1134" w:type="dxa"/>
            <w:shd w:val="clear" w:color="auto" w:fill="auto"/>
          </w:tcPr>
          <w:p w14:paraId="799E2626" w14:textId="77777777" w:rsidR="00F51C51" w:rsidRPr="004019F5" w:rsidRDefault="00F51C51" w:rsidP="00FD0CC5">
            <w:pPr>
              <w:spacing w:after="0"/>
              <w:jc w:val="center"/>
              <w:rPr>
                <w:rFonts w:asciiTheme="minorHAnsi" w:hAnsiTheme="minorHAnsi"/>
                <w:b/>
              </w:rPr>
            </w:pPr>
          </w:p>
        </w:tc>
        <w:tc>
          <w:tcPr>
            <w:tcW w:w="992" w:type="dxa"/>
            <w:shd w:val="clear" w:color="auto" w:fill="auto"/>
          </w:tcPr>
          <w:p w14:paraId="432A7943" w14:textId="0D9E0819" w:rsidR="00F51C51" w:rsidRPr="004019F5" w:rsidRDefault="00F51C51" w:rsidP="00FD0CC5">
            <w:pPr>
              <w:spacing w:after="0"/>
              <w:jc w:val="center"/>
              <w:rPr>
                <w:rFonts w:asciiTheme="minorHAnsi" w:hAnsiTheme="minorHAnsi"/>
                <w:b/>
              </w:rPr>
            </w:pPr>
          </w:p>
        </w:tc>
        <w:tc>
          <w:tcPr>
            <w:tcW w:w="850" w:type="dxa"/>
          </w:tcPr>
          <w:p w14:paraId="4F7AEA1D" w14:textId="77777777" w:rsidR="00F51C51" w:rsidRPr="00FC1E03" w:rsidRDefault="00F51C51" w:rsidP="00FD0CC5">
            <w:pPr>
              <w:spacing w:after="0"/>
              <w:jc w:val="center"/>
              <w:rPr>
                <w:rFonts w:asciiTheme="minorHAnsi" w:hAnsiTheme="minorHAnsi"/>
              </w:rPr>
            </w:pPr>
          </w:p>
        </w:tc>
        <w:tc>
          <w:tcPr>
            <w:tcW w:w="426" w:type="dxa"/>
          </w:tcPr>
          <w:p w14:paraId="39742E28" w14:textId="77777777" w:rsidR="00F51C51" w:rsidRPr="00FC1E03" w:rsidRDefault="00F51C51" w:rsidP="00FD0CC5">
            <w:pPr>
              <w:spacing w:after="0"/>
              <w:jc w:val="center"/>
              <w:rPr>
                <w:rFonts w:asciiTheme="minorHAnsi" w:hAnsiTheme="minorHAnsi"/>
              </w:rPr>
            </w:pPr>
          </w:p>
        </w:tc>
        <w:tc>
          <w:tcPr>
            <w:tcW w:w="5103" w:type="dxa"/>
          </w:tcPr>
          <w:p w14:paraId="391B8348" w14:textId="77777777" w:rsidR="00F51C51" w:rsidRPr="00FC1E03" w:rsidRDefault="00F51C51" w:rsidP="00392D98">
            <w:pPr>
              <w:spacing w:after="0"/>
              <w:rPr>
                <w:rFonts w:asciiTheme="minorHAnsi" w:hAnsiTheme="minorHAnsi"/>
              </w:rPr>
            </w:pPr>
          </w:p>
        </w:tc>
        <w:tc>
          <w:tcPr>
            <w:tcW w:w="2267" w:type="dxa"/>
          </w:tcPr>
          <w:p w14:paraId="2ADD0FC7" w14:textId="77777777" w:rsidR="00F51C51" w:rsidRPr="00FC1E03" w:rsidRDefault="00F51C51" w:rsidP="00392D98">
            <w:pPr>
              <w:spacing w:after="0"/>
              <w:rPr>
                <w:rFonts w:asciiTheme="minorHAnsi" w:hAnsiTheme="minorHAnsi"/>
              </w:rPr>
            </w:pPr>
          </w:p>
        </w:tc>
      </w:tr>
      <w:tr w:rsidR="00F51C51" w:rsidRPr="00FC1E03" w14:paraId="15FF9EA4" w14:textId="7708AECE" w:rsidTr="00125F7C">
        <w:tc>
          <w:tcPr>
            <w:tcW w:w="3544" w:type="dxa"/>
            <w:shd w:val="clear" w:color="auto" w:fill="auto"/>
          </w:tcPr>
          <w:p w14:paraId="57BF40A5" w14:textId="77777777" w:rsidR="00F51C51" w:rsidRPr="00772DBD" w:rsidRDefault="00F51C51" w:rsidP="007D59DD">
            <w:pPr>
              <w:spacing w:after="0"/>
              <w:rPr>
                <w:rFonts w:asciiTheme="minorHAnsi" w:hAnsiTheme="minorHAnsi"/>
                <w:b/>
              </w:rPr>
            </w:pPr>
            <w:r w:rsidRPr="00772DBD">
              <w:rPr>
                <w:rFonts w:asciiTheme="minorHAnsi" w:hAnsiTheme="minorHAnsi"/>
                <w:b/>
              </w:rPr>
              <w:t>Data entry (not eCRF)</w:t>
            </w:r>
          </w:p>
        </w:tc>
        <w:tc>
          <w:tcPr>
            <w:tcW w:w="993" w:type="dxa"/>
            <w:shd w:val="clear" w:color="auto" w:fill="auto"/>
          </w:tcPr>
          <w:p w14:paraId="5F1FDD85" w14:textId="02A952D8" w:rsidR="00F51C51" w:rsidRPr="004019F5" w:rsidRDefault="00F51C51" w:rsidP="00FE63D7">
            <w:pPr>
              <w:spacing w:after="0"/>
              <w:jc w:val="center"/>
              <w:rPr>
                <w:rFonts w:asciiTheme="minorHAnsi" w:hAnsiTheme="minorHAnsi"/>
                <w:b/>
              </w:rPr>
            </w:pPr>
          </w:p>
        </w:tc>
        <w:tc>
          <w:tcPr>
            <w:tcW w:w="1134" w:type="dxa"/>
            <w:shd w:val="clear" w:color="auto" w:fill="auto"/>
          </w:tcPr>
          <w:p w14:paraId="64822084" w14:textId="34DBDEF1" w:rsidR="00F51C51" w:rsidRPr="004019F5" w:rsidRDefault="00F51C51" w:rsidP="00FD0CC5">
            <w:pPr>
              <w:spacing w:after="0"/>
              <w:jc w:val="center"/>
              <w:rPr>
                <w:rFonts w:asciiTheme="minorHAnsi" w:hAnsiTheme="minorHAnsi"/>
                <w:b/>
              </w:rPr>
            </w:pPr>
          </w:p>
        </w:tc>
        <w:tc>
          <w:tcPr>
            <w:tcW w:w="992" w:type="dxa"/>
            <w:shd w:val="clear" w:color="auto" w:fill="auto"/>
          </w:tcPr>
          <w:p w14:paraId="6F2642B0" w14:textId="77777777" w:rsidR="00F51C51" w:rsidRPr="00FC1E03" w:rsidRDefault="00F51C51" w:rsidP="00FD0CC5">
            <w:pPr>
              <w:spacing w:after="0"/>
              <w:jc w:val="center"/>
              <w:rPr>
                <w:rFonts w:asciiTheme="minorHAnsi" w:hAnsiTheme="minorHAnsi"/>
              </w:rPr>
            </w:pPr>
          </w:p>
        </w:tc>
        <w:tc>
          <w:tcPr>
            <w:tcW w:w="850" w:type="dxa"/>
          </w:tcPr>
          <w:p w14:paraId="29D958DE" w14:textId="77777777" w:rsidR="00F51C51" w:rsidRPr="00FC1E03" w:rsidRDefault="00F51C51" w:rsidP="00FD0CC5">
            <w:pPr>
              <w:spacing w:after="0"/>
              <w:jc w:val="center"/>
              <w:rPr>
                <w:rFonts w:asciiTheme="minorHAnsi" w:hAnsiTheme="minorHAnsi"/>
              </w:rPr>
            </w:pPr>
          </w:p>
        </w:tc>
        <w:tc>
          <w:tcPr>
            <w:tcW w:w="426" w:type="dxa"/>
          </w:tcPr>
          <w:p w14:paraId="12330B1A" w14:textId="77777777" w:rsidR="00F51C51" w:rsidRPr="00FC1E03" w:rsidRDefault="00F51C51" w:rsidP="00FD0CC5">
            <w:pPr>
              <w:spacing w:after="0"/>
              <w:jc w:val="center"/>
              <w:rPr>
                <w:rFonts w:asciiTheme="minorHAnsi" w:hAnsiTheme="minorHAnsi"/>
              </w:rPr>
            </w:pPr>
          </w:p>
        </w:tc>
        <w:tc>
          <w:tcPr>
            <w:tcW w:w="5103" w:type="dxa"/>
          </w:tcPr>
          <w:p w14:paraId="4B3D9EBD" w14:textId="77777777" w:rsidR="00F51C51" w:rsidRPr="00FC1E03" w:rsidRDefault="00F51C51" w:rsidP="00392D98">
            <w:pPr>
              <w:spacing w:after="0"/>
              <w:rPr>
                <w:rFonts w:asciiTheme="minorHAnsi" w:hAnsiTheme="minorHAnsi"/>
              </w:rPr>
            </w:pPr>
          </w:p>
        </w:tc>
        <w:tc>
          <w:tcPr>
            <w:tcW w:w="2267" w:type="dxa"/>
          </w:tcPr>
          <w:p w14:paraId="23270A53" w14:textId="77777777" w:rsidR="00F51C51" w:rsidRPr="00FC1E03" w:rsidRDefault="00F51C51" w:rsidP="00392D98">
            <w:pPr>
              <w:spacing w:after="0"/>
              <w:rPr>
                <w:rFonts w:asciiTheme="minorHAnsi" w:hAnsiTheme="minorHAnsi"/>
              </w:rPr>
            </w:pPr>
          </w:p>
        </w:tc>
      </w:tr>
      <w:tr w:rsidR="00F51C51" w:rsidRPr="00FC1E03" w14:paraId="2191081D" w14:textId="05FDA7CE" w:rsidTr="00125F7C">
        <w:tc>
          <w:tcPr>
            <w:tcW w:w="3544" w:type="dxa"/>
            <w:shd w:val="clear" w:color="auto" w:fill="auto"/>
          </w:tcPr>
          <w:p w14:paraId="43976597" w14:textId="77777777" w:rsidR="00F51C51" w:rsidRPr="00772DBD" w:rsidRDefault="00F51C51" w:rsidP="007D59DD">
            <w:pPr>
              <w:spacing w:after="0"/>
              <w:rPr>
                <w:rFonts w:asciiTheme="minorHAnsi" w:hAnsiTheme="minorHAnsi"/>
                <w:b/>
              </w:rPr>
            </w:pPr>
            <w:r w:rsidRPr="00772DBD">
              <w:rPr>
                <w:rFonts w:asciiTheme="minorHAnsi" w:hAnsiTheme="minorHAnsi"/>
                <w:b/>
              </w:rPr>
              <w:t>eCRF Entry</w:t>
            </w:r>
          </w:p>
          <w:p w14:paraId="22213836" w14:textId="0A2B55CA" w:rsidR="00F51C51" w:rsidRPr="005676BE" w:rsidRDefault="00F51C51" w:rsidP="00426540">
            <w:pPr>
              <w:spacing w:after="0"/>
              <w:rPr>
                <w:rFonts w:asciiTheme="minorHAnsi" w:hAnsiTheme="minorHAnsi"/>
              </w:rPr>
            </w:pPr>
            <w:r w:rsidRPr="005676BE">
              <w:rPr>
                <w:rFonts w:asciiTheme="minorHAnsi" w:hAnsiTheme="minorHAnsi"/>
              </w:rPr>
              <w:t xml:space="preserve">Data is </w:t>
            </w:r>
            <w:r w:rsidR="00F655FB" w:rsidRPr="005676BE">
              <w:rPr>
                <w:rFonts w:asciiTheme="minorHAnsi" w:hAnsiTheme="minorHAnsi"/>
              </w:rPr>
              <w:t>entered</w:t>
            </w:r>
            <w:r w:rsidRPr="005676BE">
              <w:rPr>
                <w:rFonts w:asciiTheme="minorHAnsi" w:hAnsiTheme="minorHAnsi"/>
              </w:rPr>
              <w:t xml:space="preserve"> </w:t>
            </w:r>
            <w:r w:rsidR="00F655FB">
              <w:rPr>
                <w:rFonts w:asciiTheme="minorHAnsi" w:hAnsiTheme="minorHAnsi"/>
              </w:rPr>
              <w:t xml:space="preserve">into </w:t>
            </w:r>
            <w:r w:rsidRPr="005676BE">
              <w:rPr>
                <w:rFonts w:asciiTheme="minorHAnsi" w:hAnsiTheme="minorHAnsi"/>
              </w:rPr>
              <w:t xml:space="preserve">the eCRF for each visit conducted at the satellite site. </w:t>
            </w:r>
          </w:p>
          <w:p w14:paraId="0A75B53A" w14:textId="6F7627BC" w:rsidR="00F51C51" w:rsidRPr="00772DBD" w:rsidRDefault="00F51C51" w:rsidP="00426540">
            <w:pPr>
              <w:spacing w:after="0"/>
              <w:rPr>
                <w:rFonts w:asciiTheme="minorHAnsi" w:hAnsiTheme="minorHAnsi"/>
                <w:b/>
              </w:rPr>
            </w:pPr>
            <w:r w:rsidRPr="005676BE">
              <w:rPr>
                <w:rFonts w:asciiTheme="minorHAnsi" w:hAnsiTheme="minorHAnsi"/>
              </w:rPr>
              <w:t>Source data for all visits to be collated at the primary site in the patient file and in a shadow file at the satellite site.</w:t>
            </w:r>
          </w:p>
        </w:tc>
        <w:tc>
          <w:tcPr>
            <w:tcW w:w="993" w:type="dxa"/>
            <w:shd w:val="clear" w:color="auto" w:fill="auto"/>
          </w:tcPr>
          <w:p w14:paraId="60B615A9" w14:textId="72049F6A" w:rsidR="00F51C51" w:rsidRPr="00810989" w:rsidRDefault="00F51C51" w:rsidP="00FE63D7">
            <w:pPr>
              <w:spacing w:after="0"/>
              <w:jc w:val="center"/>
              <w:rPr>
                <w:rFonts w:asciiTheme="minorHAnsi" w:hAnsiTheme="minorHAnsi"/>
              </w:rPr>
            </w:pPr>
          </w:p>
        </w:tc>
        <w:tc>
          <w:tcPr>
            <w:tcW w:w="1134" w:type="dxa"/>
            <w:shd w:val="clear" w:color="auto" w:fill="auto"/>
          </w:tcPr>
          <w:p w14:paraId="4469D8F3" w14:textId="36648A83" w:rsidR="00F51C51" w:rsidRPr="004019F5" w:rsidRDefault="00F51C51" w:rsidP="00FD0CC5">
            <w:pPr>
              <w:spacing w:after="0"/>
              <w:jc w:val="center"/>
              <w:rPr>
                <w:rFonts w:asciiTheme="minorHAnsi" w:hAnsiTheme="minorHAnsi"/>
                <w:b/>
              </w:rPr>
            </w:pPr>
          </w:p>
        </w:tc>
        <w:tc>
          <w:tcPr>
            <w:tcW w:w="992" w:type="dxa"/>
            <w:shd w:val="clear" w:color="auto" w:fill="auto"/>
          </w:tcPr>
          <w:p w14:paraId="2BB4B2FA" w14:textId="77777777" w:rsidR="00F51C51" w:rsidRPr="00FC1E03" w:rsidRDefault="00F51C51" w:rsidP="00FD0CC5">
            <w:pPr>
              <w:spacing w:after="0"/>
              <w:jc w:val="center"/>
              <w:rPr>
                <w:rFonts w:asciiTheme="minorHAnsi" w:hAnsiTheme="minorHAnsi"/>
              </w:rPr>
            </w:pPr>
          </w:p>
        </w:tc>
        <w:tc>
          <w:tcPr>
            <w:tcW w:w="850" w:type="dxa"/>
          </w:tcPr>
          <w:p w14:paraId="4E42EC59" w14:textId="77777777" w:rsidR="00F51C51" w:rsidRPr="00FC1E03" w:rsidRDefault="00F51C51" w:rsidP="00FD0CC5">
            <w:pPr>
              <w:spacing w:after="0"/>
              <w:jc w:val="center"/>
              <w:rPr>
                <w:rFonts w:asciiTheme="minorHAnsi" w:hAnsiTheme="minorHAnsi"/>
              </w:rPr>
            </w:pPr>
          </w:p>
        </w:tc>
        <w:tc>
          <w:tcPr>
            <w:tcW w:w="426" w:type="dxa"/>
          </w:tcPr>
          <w:p w14:paraId="7871EFC4" w14:textId="77777777" w:rsidR="00F51C51" w:rsidRPr="00FC1E03" w:rsidRDefault="00F51C51" w:rsidP="00FD0CC5">
            <w:pPr>
              <w:spacing w:after="0"/>
              <w:jc w:val="center"/>
              <w:rPr>
                <w:rFonts w:asciiTheme="minorHAnsi" w:hAnsiTheme="minorHAnsi"/>
              </w:rPr>
            </w:pPr>
          </w:p>
        </w:tc>
        <w:tc>
          <w:tcPr>
            <w:tcW w:w="5103" w:type="dxa"/>
          </w:tcPr>
          <w:p w14:paraId="078201F0" w14:textId="71AF1136" w:rsidR="00F51C51" w:rsidRPr="00FC1E03" w:rsidRDefault="00F51C51" w:rsidP="00280586">
            <w:pPr>
              <w:spacing w:after="0"/>
              <w:rPr>
                <w:rFonts w:asciiTheme="minorHAnsi" w:hAnsiTheme="minorHAnsi"/>
              </w:rPr>
            </w:pPr>
          </w:p>
        </w:tc>
        <w:tc>
          <w:tcPr>
            <w:tcW w:w="2267" w:type="dxa"/>
          </w:tcPr>
          <w:p w14:paraId="6F1B3418" w14:textId="77777777" w:rsidR="00F51C51" w:rsidRPr="00FC1E03" w:rsidRDefault="00F51C51" w:rsidP="00280586">
            <w:pPr>
              <w:spacing w:after="0"/>
              <w:rPr>
                <w:rFonts w:asciiTheme="minorHAnsi" w:hAnsiTheme="minorHAnsi"/>
              </w:rPr>
            </w:pPr>
          </w:p>
        </w:tc>
      </w:tr>
      <w:tr w:rsidR="00F51C51" w:rsidRPr="00FC1E03" w14:paraId="3AFF6920" w14:textId="7CE44518" w:rsidTr="00125F7C">
        <w:tc>
          <w:tcPr>
            <w:tcW w:w="3544" w:type="dxa"/>
            <w:shd w:val="clear" w:color="auto" w:fill="auto"/>
          </w:tcPr>
          <w:p w14:paraId="693A3618" w14:textId="77777777" w:rsidR="00F51C51" w:rsidRPr="00383C62" w:rsidRDefault="00F51C51" w:rsidP="007D59DD">
            <w:pPr>
              <w:spacing w:after="0"/>
              <w:rPr>
                <w:rFonts w:asciiTheme="minorHAnsi" w:hAnsiTheme="minorHAnsi"/>
                <w:b/>
              </w:rPr>
            </w:pPr>
            <w:r w:rsidRPr="00383C62">
              <w:rPr>
                <w:rFonts w:asciiTheme="minorHAnsi" w:hAnsiTheme="minorHAnsi"/>
                <w:b/>
              </w:rPr>
              <w:t>Storage of data at satellite site as per GCP</w:t>
            </w:r>
          </w:p>
          <w:p w14:paraId="53F115A7" w14:textId="64D02DE1" w:rsidR="00F51C51" w:rsidRPr="00BE1A86" w:rsidRDefault="00F51C51" w:rsidP="007D59DD">
            <w:pPr>
              <w:spacing w:after="0"/>
              <w:rPr>
                <w:rFonts w:asciiTheme="minorHAnsi" w:hAnsiTheme="minorHAnsi"/>
              </w:rPr>
            </w:pPr>
            <w:r w:rsidRPr="00D71D2F">
              <w:rPr>
                <w:rFonts w:asciiTheme="minorHAnsi" w:hAnsiTheme="minorHAnsi"/>
              </w:rPr>
              <w:t>Any source documents not available in the hospitals’ eMR systems will also be stored in a patient shadow file at the satellite site.</w:t>
            </w:r>
          </w:p>
        </w:tc>
        <w:tc>
          <w:tcPr>
            <w:tcW w:w="993" w:type="dxa"/>
            <w:shd w:val="clear" w:color="auto" w:fill="auto"/>
          </w:tcPr>
          <w:p w14:paraId="62D88EB1" w14:textId="50EE2775" w:rsidR="00F51C51" w:rsidRPr="004019F5" w:rsidRDefault="00F51C51" w:rsidP="00FE63D7">
            <w:pPr>
              <w:spacing w:after="0"/>
              <w:jc w:val="center"/>
              <w:rPr>
                <w:rFonts w:asciiTheme="minorHAnsi" w:hAnsiTheme="minorHAnsi"/>
                <w:b/>
              </w:rPr>
            </w:pPr>
          </w:p>
        </w:tc>
        <w:tc>
          <w:tcPr>
            <w:tcW w:w="1134" w:type="dxa"/>
            <w:shd w:val="clear" w:color="auto" w:fill="auto"/>
          </w:tcPr>
          <w:p w14:paraId="28E71324" w14:textId="77777777" w:rsidR="00F51C51" w:rsidRPr="00FC1E03" w:rsidRDefault="00F51C51" w:rsidP="00FD0CC5">
            <w:pPr>
              <w:spacing w:after="0"/>
              <w:jc w:val="center"/>
              <w:rPr>
                <w:rFonts w:asciiTheme="minorHAnsi" w:hAnsiTheme="minorHAnsi"/>
              </w:rPr>
            </w:pPr>
          </w:p>
        </w:tc>
        <w:tc>
          <w:tcPr>
            <w:tcW w:w="992" w:type="dxa"/>
            <w:shd w:val="clear" w:color="auto" w:fill="auto"/>
          </w:tcPr>
          <w:p w14:paraId="43D602B3" w14:textId="5B6C9EF3" w:rsidR="00F51C51" w:rsidRPr="004019F5" w:rsidRDefault="00F51C51" w:rsidP="00FD0CC5">
            <w:pPr>
              <w:spacing w:after="0"/>
              <w:jc w:val="center"/>
              <w:rPr>
                <w:rFonts w:asciiTheme="minorHAnsi" w:hAnsiTheme="minorHAnsi"/>
                <w:b/>
              </w:rPr>
            </w:pPr>
          </w:p>
        </w:tc>
        <w:tc>
          <w:tcPr>
            <w:tcW w:w="850" w:type="dxa"/>
          </w:tcPr>
          <w:p w14:paraId="043276D4" w14:textId="77777777" w:rsidR="00F51C51" w:rsidRPr="00FC1E03" w:rsidRDefault="00F51C51" w:rsidP="00FD0CC5">
            <w:pPr>
              <w:spacing w:after="0"/>
              <w:jc w:val="center"/>
              <w:rPr>
                <w:rFonts w:asciiTheme="minorHAnsi" w:hAnsiTheme="minorHAnsi"/>
              </w:rPr>
            </w:pPr>
          </w:p>
        </w:tc>
        <w:tc>
          <w:tcPr>
            <w:tcW w:w="426" w:type="dxa"/>
          </w:tcPr>
          <w:p w14:paraId="1F0568C7" w14:textId="77777777" w:rsidR="00F51C51" w:rsidRPr="00FC1E03" w:rsidRDefault="00F51C51" w:rsidP="00FD0CC5">
            <w:pPr>
              <w:spacing w:after="0"/>
              <w:jc w:val="center"/>
              <w:rPr>
                <w:rFonts w:asciiTheme="minorHAnsi" w:hAnsiTheme="minorHAnsi"/>
              </w:rPr>
            </w:pPr>
          </w:p>
        </w:tc>
        <w:tc>
          <w:tcPr>
            <w:tcW w:w="5103" w:type="dxa"/>
          </w:tcPr>
          <w:p w14:paraId="2D9151E4" w14:textId="491EC515" w:rsidR="00F51C51" w:rsidRPr="00FC1E03" w:rsidRDefault="00F51C51" w:rsidP="00392D98">
            <w:pPr>
              <w:spacing w:after="0"/>
              <w:rPr>
                <w:rFonts w:asciiTheme="minorHAnsi" w:hAnsiTheme="minorHAnsi"/>
              </w:rPr>
            </w:pPr>
          </w:p>
        </w:tc>
        <w:tc>
          <w:tcPr>
            <w:tcW w:w="2267" w:type="dxa"/>
          </w:tcPr>
          <w:p w14:paraId="5C3B9383" w14:textId="77777777" w:rsidR="00F51C51" w:rsidRPr="00FC1E03" w:rsidRDefault="00F51C51" w:rsidP="00392D98">
            <w:pPr>
              <w:spacing w:after="0"/>
              <w:rPr>
                <w:rFonts w:asciiTheme="minorHAnsi" w:hAnsiTheme="minorHAnsi"/>
              </w:rPr>
            </w:pPr>
          </w:p>
        </w:tc>
      </w:tr>
      <w:tr w:rsidR="00F51C51" w:rsidRPr="00FC1E03" w14:paraId="4989E39A" w14:textId="0CC96856" w:rsidTr="00FF6AAD">
        <w:tc>
          <w:tcPr>
            <w:tcW w:w="13042" w:type="dxa"/>
            <w:gridSpan w:val="7"/>
            <w:shd w:val="clear" w:color="auto" w:fill="auto"/>
          </w:tcPr>
          <w:p w14:paraId="7370CD89" w14:textId="60291F34" w:rsidR="00F51C51" w:rsidRPr="005A33C8" w:rsidRDefault="00F51C51" w:rsidP="00926EB0">
            <w:pPr>
              <w:pStyle w:val="Heading3"/>
              <w:rPr>
                <w:rFonts w:asciiTheme="minorHAnsi" w:hAnsiTheme="minorHAnsi"/>
                <w:b w:val="0"/>
                <w:sz w:val="28"/>
                <w:szCs w:val="28"/>
              </w:rPr>
            </w:pPr>
            <w:bookmarkStart w:id="26" w:name="_Toc505947142"/>
            <w:r w:rsidRPr="00926EB0">
              <w:t>Participant study involvement at satellite site</w:t>
            </w:r>
            <w:bookmarkEnd w:id="26"/>
            <w:r>
              <w:rPr>
                <w:rFonts w:asciiTheme="minorHAnsi" w:hAnsiTheme="minorHAnsi"/>
                <w:b w:val="0"/>
                <w:sz w:val="28"/>
                <w:szCs w:val="28"/>
              </w:rPr>
              <w:t xml:space="preserve"> </w:t>
            </w:r>
          </w:p>
        </w:tc>
        <w:tc>
          <w:tcPr>
            <w:tcW w:w="2267" w:type="dxa"/>
          </w:tcPr>
          <w:p w14:paraId="25B475B9" w14:textId="77777777" w:rsidR="00F51C51" w:rsidRPr="00926EB0" w:rsidRDefault="00F51C51" w:rsidP="00926EB0">
            <w:pPr>
              <w:pStyle w:val="Heading3"/>
            </w:pPr>
          </w:p>
        </w:tc>
      </w:tr>
      <w:tr w:rsidR="00F51C51" w:rsidRPr="00FC1E03" w14:paraId="1AC01169" w14:textId="22DF0372" w:rsidTr="00125F7C">
        <w:tc>
          <w:tcPr>
            <w:tcW w:w="3544" w:type="dxa"/>
            <w:shd w:val="clear" w:color="auto" w:fill="auto"/>
          </w:tcPr>
          <w:p w14:paraId="49ED54E6" w14:textId="77777777" w:rsidR="00F51C51" w:rsidRPr="00383C62" w:rsidRDefault="00F51C51" w:rsidP="005A33C8">
            <w:pPr>
              <w:spacing w:after="0"/>
              <w:rPr>
                <w:rFonts w:asciiTheme="minorHAnsi" w:hAnsiTheme="minorHAnsi"/>
                <w:b/>
              </w:rPr>
            </w:pPr>
            <w:r w:rsidRPr="00383C62">
              <w:rPr>
                <w:rFonts w:asciiTheme="minorHAnsi" w:hAnsiTheme="minorHAnsi"/>
                <w:b/>
              </w:rPr>
              <w:t>Scheduling of next visit</w:t>
            </w:r>
          </w:p>
        </w:tc>
        <w:tc>
          <w:tcPr>
            <w:tcW w:w="993" w:type="dxa"/>
            <w:shd w:val="clear" w:color="auto" w:fill="auto"/>
          </w:tcPr>
          <w:p w14:paraId="30DEE01C" w14:textId="04D9AA8F" w:rsidR="00F51C51" w:rsidRPr="004019F5" w:rsidRDefault="00F51C51" w:rsidP="00FE63D7">
            <w:pPr>
              <w:spacing w:after="0"/>
              <w:jc w:val="center"/>
              <w:rPr>
                <w:rFonts w:asciiTheme="minorHAnsi" w:hAnsiTheme="minorHAnsi"/>
                <w:b/>
              </w:rPr>
            </w:pPr>
          </w:p>
        </w:tc>
        <w:tc>
          <w:tcPr>
            <w:tcW w:w="1134" w:type="dxa"/>
            <w:shd w:val="clear" w:color="auto" w:fill="auto"/>
          </w:tcPr>
          <w:p w14:paraId="714862DE" w14:textId="2D70DB42" w:rsidR="00F51C51" w:rsidRPr="004019F5" w:rsidRDefault="00F51C51" w:rsidP="003C25D6">
            <w:pPr>
              <w:spacing w:after="0"/>
              <w:jc w:val="center"/>
              <w:rPr>
                <w:rFonts w:asciiTheme="minorHAnsi" w:hAnsiTheme="minorHAnsi"/>
                <w:b/>
              </w:rPr>
            </w:pPr>
          </w:p>
        </w:tc>
        <w:tc>
          <w:tcPr>
            <w:tcW w:w="992" w:type="dxa"/>
            <w:shd w:val="clear" w:color="auto" w:fill="auto"/>
          </w:tcPr>
          <w:p w14:paraId="0105D08B" w14:textId="77777777" w:rsidR="00F51C51" w:rsidRPr="00FC1E03" w:rsidRDefault="00F51C51" w:rsidP="003C25D6">
            <w:pPr>
              <w:spacing w:after="0"/>
              <w:jc w:val="center"/>
              <w:rPr>
                <w:rFonts w:asciiTheme="minorHAnsi" w:hAnsiTheme="minorHAnsi"/>
              </w:rPr>
            </w:pPr>
          </w:p>
        </w:tc>
        <w:tc>
          <w:tcPr>
            <w:tcW w:w="850" w:type="dxa"/>
          </w:tcPr>
          <w:p w14:paraId="571E1B91" w14:textId="77777777" w:rsidR="00F51C51" w:rsidRPr="00FC1E03" w:rsidRDefault="00F51C51" w:rsidP="003C25D6">
            <w:pPr>
              <w:spacing w:after="0"/>
              <w:jc w:val="center"/>
              <w:rPr>
                <w:rFonts w:asciiTheme="minorHAnsi" w:hAnsiTheme="minorHAnsi"/>
              </w:rPr>
            </w:pPr>
          </w:p>
        </w:tc>
        <w:tc>
          <w:tcPr>
            <w:tcW w:w="426" w:type="dxa"/>
          </w:tcPr>
          <w:p w14:paraId="391476EC" w14:textId="77777777" w:rsidR="00F51C51" w:rsidRPr="00FC1E03" w:rsidRDefault="00F51C51" w:rsidP="003C25D6">
            <w:pPr>
              <w:spacing w:after="0"/>
              <w:jc w:val="center"/>
              <w:rPr>
                <w:rFonts w:asciiTheme="minorHAnsi" w:hAnsiTheme="minorHAnsi"/>
              </w:rPr>
            </w:pPr>
          </w:p>
        </w:tc>
        <w:tc>
          <w:tcPr>
            <w:tcW w:w="5103" w:type="dxa"/>
          </w:tcPr>
          <w:p w14:paraId="61231A98" w14:textId="77777777" w:rsidR="00F51C51" w:rsidRPr="00FC1E03" w:rsidRDefault="00F51C51" w:rsidP="00392D98">
            <w:pPr>
              <w:spacing w:after="0"/>
              <w:rPr>
                <w:rFonts w:asciiTheme="minorHAnsi" w:hAnsiTheme="minorHAnsi"/>
              </w:rPr>
            </w:pPr>
          </w:p>
        </w:tc>
        <w:tc>
          <w:tcPr>
            <w:tcW w:w="2267" w:type="dxa"/>
          </w:tcPr>
          <w:p w14:paraId="6093F132" w14:textId="77777777" w:rsidR="00F51C51" w:rsidRPr="00FC1E03" w:rsidRDefault="00F51C51" w:rsidP="00392D98">
            <w:pPr>
              <w:spacing w:after="0"/>
              <w:rPr>
                <w:rFonts w:asciiTheme="minorHAnsi" w:hAnsiTheme="minorHAnsi"/>
              </w:rPr>
            </w:pPr>
          </w:p>
        </w:tc>
      </w:tr>
      <w:tr w:rsidR="00F51C51" w:rsidRPr="00FC1E03" w14:paraId="2A26A94F" w14:textId="72C319E4" w:rsidTr="00125F7C">
        <w:tc>
          <w:tcPr>
            <w:tcW w:w="3544" w:type="dxa"/>
            <w:shd w:val="clear" w:color="auto" w:fill="auto"/>
          </w:tcPr>
          <w:p w14:paraId="5568BAF7" w14:textId="77777777" w:rsidR="00F51C51" w:rsidRPr="00383C62" w:rsidRDefault="00F51C51" w:rsidP="007D59DD">
            <w:pPr>
              <w:spacing w:after="0"/>
              <w:rPr>
                <w:rFonts w:asciiTheme="minorHAnsi" w:hAnsiTheme="minorHAnsi"/>
                <w:b/>
              </w:rPr>
            </w:pPr>
            <w:r w:rsidRPr="00383C62">
              <w:rPr>
                <w:rFonts w:asciiTheme="minorHAnsi" w:hAnsiTheme="minorHAnsi"/>
                <w:b/>
              </w:rPr>
              <w:t>Notification of participant of next visit</w:t>
            </w:r>
          </w:p>
        </w:tc>
        <w:tc>
          <w:tcPr>
            <w:tcW w:w="993" w:type="dxa"/>
            <w:shd w:val="clear" w:color="auto" w:fill="auto"/>
          </w:tcPr>
          <w:p w14:paraId="2DD97D0F" w14:textId="5D984C5D" w:rsidR="00F51C51" w:rsidRPr="004019F5" w:rsidRDefault="00F51C51" w:rsidP="00FE63D7">
            <w:pPr>
              <w:spacing w:after="0"/>
              <w:jc w:val="center"/>
              <w:rPr>
                <w:rFonts w:asciiTheme="minorHAnsi" w:hAnsiTheme="minorHAnsi"/>
                <w:b/>
              </w:rPr>
            </w:pPr>
          </w:p>
        </w:tc>
        <w:tc>
          <w:tcPr>
            <w:tcW w:w="1134" w:type="dxa"/>
            <w:shd w:val="clear" w:color="auto" w:fill="auto"/>
          </w:tcPr>
          <w:p w14:paraId="0B9F6E70" w14:textId="36B68060" w:rsidR="00F51C51" w:rsidRPr="004019F5" w:rsidRDefault="00F51C51" w:rsidP="003C25D6">
            <w:pPr>
              <w:spacing w:after="0"/>
              <w:jc w:val="center"/>
              <w:rPr>
                <w:rFonts w:asciiTheme="minorHAnsi" w:hAnsiTheme="minorHAnsi"/>
                <w:b/>
              </w:rPr>
            </w:pPr>
          </w:p>
        </w:tc>
        <w:tc>
          <w:tcPr>
            <w:tcW w:w="992" w:type="dxa"/>
            <w:shd w:val="clear" w:color="auto" w:fill="auto"/>
          </w:tcPr>
          <w:p w14:paraId="7E5C64D3" w14:textId="77777777" w:rsidR="00F51C51" w:rsidRPr="00FC1E03" w:rsidRDefault="00F51C51" w:rsidP="003C25D6">
            <w:pPr>
              <w:spacing w:after="0"/>
              <w:jc w:val="center"/>
              <w:rPr>
                <w:rFonts w:asciiTheme="minorHAnsi" w:hAnsiTheme="minorHAnsi"/>
              </w:rPr>
            </w:pPr>
          </w:p>
        </w:tc>
        <w:tc>
          <w:tcPr>
            <w:tcW w:w="850" w:type="dxa"/>
          </w:tcPr>
          <w:p w14:paraId="3994DDF3" w14:textId="77777777" w:rsidR="00F51C51" w:rsidRPr="00FC1E03" w:rsidRDefault="00F51C51" w:rsidP="003C25D6">
            <w:pPr>
              <w:spacing w:after="0"/>
              <w:jc w:val="center"/>
              <w:rPr>
                <w:rFonts w:asciiTheme="minorHAnsi" w:hAnsiTheme="minorHAnsi"/>
              </w:rPr>
            </w:pPr>
          </w:p>
        </w:tc>
        <w:tc>
          <w:tcPr>
            <w:tcW w:w="426" w:type="dxa"/>
          </w:tcPr>
          <w:p w14:paraId="1F139151" w14:textId="77777777" w:rsidR="00F51C51" w:rsidRPr="00FC1E03" w:rsidRDefault="00F51C51" w:rsidP="003C25D6">
            <w:pPr>
              <w:spacing w:after="0"/>
              <w:jc w:val="center"/>
              <w:rPr>
                <w:rFonts w:asciiTheme="minorHAnsi" w:hAnsiTheme="minorHAnsi"/>
              </w:rPr>
            </w:pPr>
          </w:p>
        </w:tc>
        <w:tc>
          <w:tcPr>
            <w:tcW w:w="5103" w:type="dxa"/>
          </w:tcPr>
          <w:p w14:paraId="4CBA8254" w14:textId="77777777" w:rsidR="00F51C51" w:rsidRPr="00FC1E03" w:rsidRDefault="00F51C51" w:rsidP="00392D98">
            <w:pPr>
              <w:spacing w:after="0"/>
              <w:rPr>
                <w:rFonts w:asciiTheme="minorHAnsi" w:hAnsiTheme="minorHAnsi"/>
              </w:rPr>
            </w:pPr>
          </w:p>
        </w:tc>
        <w:tc>
          <w:tcPr>
            <w:tcW w:w="2267" w:type="dxa"/>
          </w:tcPr>
          <w:p w14:paraId="41C52A14" w14:textId="77777777" w:rsidR="00F51C51" w:rsidRPr="00FC1E03" w:rsidRDefault="00F51C51" w:rsidP="00392D98">
            <w:pPr>
              <w:spacing w:after="0"/>
              <w:rPr>
                <w:rFonts w:asciiTheme="minorHAnsi" w:hAnsiTheme="minorHAnsi"/>
              </w:rPr>
            </w:pPr>
          </w:p>
        </w:tc>
      </w:tr>
      <w:tr w:rsidR="00F51C51" w:rsidRPr="00FC1E03" w14:paraId="79A71EA2" w14:textId="75DAC420" w:rsidTr="00125F7C">
        <w:tc>
          <w:tcPr>
            <w:tcW w:w="3544" w:type="dxa"/>
            <w:shd w:val="clear" w:color="auto" w:fill="auto"/>
          </w:tcPr>
          <w:p w14:paraId="2839F88B" w14:textId="77777777" w:rsidR="00F51C51" w:rsidRPr="00383C62" w:rsidRDefault="00F51C51" w:rsidP="007D59DD">
            <w:pPr>
              <w:spacing w:after="0"/>
              <w:rPr>
                <w:rFonts w:asciiTheme="minorHAnsi" w:hAnsiTheme="minorHAnsi"/>
                <w:b/>
              </w:rPr>
            </w:pPr>
            <w:r w:rsidRPr="00383C62">
              <w:rPr>
                <w:rFonts w:asciiTheme="minorHAnsi" w:hAnsiTheme="minorHAnsi"/>
                <w:b/>
              </w:rPr>
              <w:t xml:space="preserve">Scheduling of study tests / procedures </w:t>
            </w:r>
          </w:p>
        </w:tc>
        <w:tc>
          <w:tcPr>
            <w:tcW w:w="993" w:type="dxa"/>
            <w:shd w:val="clear" w:color="auto" w:fill="auto"/>
          </w:tcPr>
          <w:p w14:paraId="5300B2DA" w14:textId="1267AEA1" w:rsidR="00F51C51" w:rsidRPr="004019F5" w:rsidRDefault="00F51C51" w:rsidP="00FE63D7">
            <w:pPr>
              <w:spacing w:after="0"/>
              <w:jc w:val="center"/>
              <w:rPr>
                <w:rFonts w:asciiTheme="minorHAnsi" w:hAnsiTheme="minorHAnsi"/>
                <w:b/>
              </w:rPr>
            </w:pPr>
          </w:p>
        </w:tc>
        <w:tc>
          <w:tcPr>
            <w:tcW w:w="1134" w:type="dxa"/>
            <w:shd w:val="clear" w:color="auto" w:fill="auto"/>
          </w:tcPr>
          <w:p w14:paraId="5CDA448A" w14:textId="2EA32278" w:rsidR="00F51C51" w:rsidRPr="004019F5" w:rsidRDefault="00F51C51" w:rsidP="003C25D6">
            <w:pPr>
              <w:spacing w:after="0"/>
              <w:jc w:val="center"/>
              <w:rPr>
                <w:rFonts w:asciiTheme="minorHAnsi" w:hAnsiTheme="minorHAnsi"/>
                <w:b/>
              </w:rPr>
            </w:pPr>
          </w:p>
        </w:tc>
        <w:tc>
          <w:tcPr>
            <w:tcW w:w="992" w:type="dxa"/>
            <w:shd w:val="clear" w:color="auto" w:fill="auto"/>
          </w:tcPr>
          <w:p w14:paraId="3C8438D3" w14:textId="77777777" w:rsidR="00F51C51" w:rsidRPr="00FC1E03" w:rsidRDefault="00F51C51" w:rsidP="003C25D6">
            <w:pPr>
              <w:spacing w:after="0"/>
              <w:jc w:val="center"/>
              <w:rPr>
                <w:rFonts w:asciiTheme="minorHAnsi" w:hAnsiTheme="minorHAnsi"/>
              </w:rPr>
            </w:pPr>
          </w:p>
        </w:tc>
        <w:tc>
          <w:tcPr>
            <w:tcW w:w="850" w:type="dxa"/>
          </w:tcPr>
          <w:p w14:paraId="3784D690" w14:textId="77777777" w:rsidR="00F51C51" w:rsidRPr="00FC1E03" w:rsidRDefault="00F51C51" w:rsidP="003C25D6">
            <w:pPr>
              <w:spacing w:after="0"/>
              <w:jc w:val="center"/>
              <w:rPr>
                <w:rFonts w:asciiTheme="minorHAnsi" w:hAnsiTheme="minorHAnsi"/>
              </w:rPr>
            </w:pPr>
          </w:p>
        </w:tc>
        <w:tc>
          <w:tcPr>
            <w:tcW w:w="426" w:type="dxa"/>
          </w:tcPr>
          <w:p w14:paraId="7E2818F7" w14:textId="77777777" w:rsidR="00F51C51" w:rsidRPr="00FC1E03" w:rsidRDefault="00F51C51" w:rsidP="003C25D6">
            <w:pPr>
              <w:spacing w:after="0"/>
              <w:jc w:val="center"/>
              <w:rPr>
                <w:rFonts w:asciiTheme="minorHAnsi" w:hAnsiTheme="minorHAnsi"/>
              </w:rPr>
            </w:pPr>
          </w:p>
        </w:tc>
        <w:tc>
          <w:tcPr>
            <w:tcW w:w="5103" w:type="dxa"/>
          </w:tcPr>
          <w:p w14:paraId="6352C6F2" w14:textId="77777777" w:rsidR="00F51C51" w:rsidRPr="00FC1E03" w:rsidRDefault="00F51C51" w:rsidP="00392D98">
            <w:pPr>
              <w:spacing w:after="0"/>
              <w:rPr>
                <w:rFonts w:asciiTheme="minorHAnsi" w:hAnsiTheme="minorHAnsi"/>
              </w:rPr>
            </w:pPr>
          </w:p>
        </w:tc>
        <w:tc>
          <w:tcPr>
            <w:tcW w:w="2267" w:type="dxa"/>
          </w:tcPr>
          <w:p w14:paraId="64A2EE84" w14:textId="77777777" w:rsidR="00F51C51" w:rsidRPr="00FC1E03" w:rsidRDefault="00F51C51" w:rsidP="00392D98">
            <w:pPr>
              <w:spacing w:after="0"/>
              <w:rPr>
                <w:rFonts w:asciiTheme="minorHAnsi" w:hAnsiTheme="minorHAnsi"/>
              </w:rPr>
            </w:pPr>
          </w:p>
        </w:tc>
      </w:tr>
      <w:tr w:rsidR="00F51C51" w:rsidRPr="00FC1E03" w14:paraId="48BB9609" w14:textId="77197BE6" w:rsidTr="00125F7C">
        <w:tc>
          <w:tcPr>
            <w:tcW w:w="3544" w:type="dxa"/>
            <w:shd w:val="clear" w:color="auto" w:fill="auto"/>
          </w:tcPr>
          <w:p w14:paraId="1B4F1C33" w14:textId="77777777" w:rsidR="00F51C51" w:rsidRPr="00383C62" w:rsidRDefault="00F51C51" w:rsidP="007D59DD">
            <w:pPr>
              <w:spacing w:after="0"/>
              <w:rPr>
                <w:rFonts w:asciiTheme="minorHAnsi" w:hAnsiTheme="minorHAnsi"/>
                <w:b/>
              </w:rPr>
            </w:pPr>
            <w:r w:rsidRPr="00383C62">
              <w:rPr>
                <w:rFonts w:asciiTheme="minorHAnsi" w:hAnsiTheme="minorHAnsi"/>
                <w:b/>
              </w:rPr>
              <w:t xml:space="preserve">Booking of study tests / procedures with relevant department(s) </w:t>
            </w:r>
          </w:p>
        </w:tc>
        <w:tc>
          <w:tcPr>
            <w:tcW w:w="993" w:type="dxa"/>
            <w:shd w:val="clear" w:color="auto" w:fill="auto"/>
          </w:tcPr>
          <w:p w14:paraId="44F98102" w14:textId="436E101D" w:rsidR="00F51C51" w:rsidRPr="004019F5" w:rsidRDefault="00F51C51" w:rsidP="00FE63D7">
            <w:pPr>
              <w:spacing w:after="0"/>
              <w:jc w:val="center"/>
              <w:rPr>
                <w:rFonts w:asciiTheme="minorHAnsi" w:hAnsiTheme="minorHAnsi"/>
                <w:b/>
              </w:rPr>
            </w:pPr>
          </w:p>
        </w:tc>
        <w:tc>
          <w:tcPr>
            <w:tcW w:w="1134" w:type="dxa"/>
            <w:shd w:val="clear" w:color="auto" w:fill="auto"/>
          </w:tcPr>
          <w:p w14:paraId="32D6F136" w14:textId="706CFD0D" w:rsidR="00F51C51" w:rsidRPr="004019F5" w:rsidRDefault="00F51C51" w:rsidP="003C25D6">
            <w:pPr>
              <w:spacing w:after="0"/>
              <w:jc w:val="center"/>
              <w:rPr>
                <w:rFonts w:asciiTheme="minorHAnsi" w:hAnsiTheme="minorHAnsi"/>
                <w:b/>
              </w:rPr>
            </w:pPr>
          </w:p>
        </w:tc>
        <w:tc>
          <w:tcPr>
            <w:tcW w:w="992" w:type="dxa"/>
            <w:shd w:val="clear" w:color="auto" w:fill="auto"/>
          </w:tcPr>
          <w:p w14:paraId="7AF06307" w14:textId="77777777" w:rsidR="00F51C51" w:rsidRPr="00FC1E03" w:rsidRDefault="00F51C51" w:rsidP="003C25D6">
            <w:pPr>
              <w:spacing w:after="0"/>
              <w:jc w:val="center"/>
              <w:rPr>
                <w:rFonts w:asciiTheme="minorHAnsi" w:hAnsiTheme="minorHAnsi"/>
              </w:rPr>
            </w:pPr>
          </w:p>
        </w:tc>
        <w:tc>
          <w:tcPr>
            <w:tcW w:w="850" w:type="dxa"/>
          </w:tcPr>
          <w:p w14:paraId="73140F82" w14:textId="77777777" w:rsidR="00F51C51" w:rsidRPr="00FC1E03" w:rsidRDefault="00F51C51" w:rsidP="003C25D6">
            <w:pPr>
              <w:spacing w:after="0"/>
              <w:jc w:val="center"/>
              <w:rPr>
                <w:rFonts w:asciiTheme="minorHAnsi" w:hAnsiTheme="minorHAnsi"/>
              </w:rPr>
            </w:pPr>
          </w:p>
        </w:tc>
        <w:tc>
          <w:tcPr>
            <w:tcW w:w="426" w:type="dxa"/>
          </w:tcPr>
          <w:p w14:paraId="63A3D3C1" w14:textId="77777777" w:rsidR="00F51C51" w:rsidRPr="00FC1E03" w:rsidRDefault="00F51C51" w:rsidP="003C25D6">
            <w:pPr>
              <w:spacing w:after="0"/>
              <w:jc w:val="center"/>
              <w:rPr>
                <w:rFonts w:asciiTheme="minorHAnsi" w:hAnsiTheme="minorHAnsi"/>
              </w:rPr>
            </w:pPr>
          </w:p>
        </w:tc>
        <w:tc>
          <w:tcPr>
            <w:tcW w:w="5103" w:type="dxa"/>
          </w:tcPr>
          <w:p w14:paraId="1EFF71C0" w14:textId="77777777" w:rsidR="00F51C51" w:rsidRPr="00FC1E03" w:rsidRDefault="00F51C51" w:rsidP="00392D98">
            <w:pPr>
              <w:spacing w:after="0"/>
              <w:rPr>
                <w:rFonts w:asciiTheme="minorHAnsi" w:hAnsiTheme="minorHAnsi"/>
              </w:rPr>
            </w:pPr>
          </w:p>
        </w:tc>
        <w:tc>
          <w:tcPr>
            <w:tcW w:w="2267" w:type="dxa"/>
          </w:tcPr>
          <w:p w14:paraId="27B3208A" w14:textId="77777777" w:rsidR="00F51C51" w:rsidRPr="00FC1E03" w:rsidRDefault="00F51C51" w:rsidP="00392D98">
            <w:pPr>
              <w:spacing w:after="0"/>
              <w:rPr>
                <w:rFonts w:asciiTheme="minorHAnsi" w:hAnsiTheme="minorHAnsi"/>
              </w:rPr>
            </w:pPr>
          </w:p>
        </w:tc>
      </w:tr>
      <w:tr w:rsidR="00F51C51" w:rsidRPr="00FC1E03" w14:paraId="29F6863F" w14:textId="0B1C8C90" w:rsidTr="00125F7C">
        <w:tc>
          <w:tcPr>
            <w:tcW w:w="3544" w:type="dxa"/>
            <w:shd w:val="clear" w:color="auto" w:fill="auto"/>
          </w:tcPr>
          <w:p w14:paraId="5F77B574" w14:textId="6EDC7F04" w:rsidR="00F51C51" w:rsidRPr="005A33C8" w:rsidRDefault="00F51C51" w:rsidP="00F655FB">
            <w:pPr>
              <w:spacing w:after="0"/>
              <w:rPr>
                <w:rFonts w:asciiTheme="minorHAnsi" w:hAnsiTheme="minorHAnsi"/>
              </w:rPr>
            </w:pPr>
            <w:r w:rsidRPr="00383C62">
              <w:rPr>
                <w:rFonts w:asciiTheme="minorHAnsi" w:hAnsiTheme="minorHAnsi"/>
                <w:b/>
              </w:rPr>
              <w:t xml:space="preserve">Study visit(s) requirements e.g. physical exam; tests etc.  </w:t>
            </w:r>
          </w:p>
        </w:tc>
        <w:tc>
          <w:tcPr>
            <w:tcW w:w="993" w:type="dxa"/>
            <w:shd w:val="clear" w:color="auto" w:fill="auto"/>
          </w:tcPr>
          <w:p w14:paraId="0E790959" w14:textId="2034D7BB" w:rsidR="00F51C51" w:rsidRPr="004019F5" w:rsidRDefault="00F51C51" w:rsidP="00FE63D7">
            <w:pPr>
              <w:spacing w:after="0"/>
              <w:jc w:val="center"/>
              <w:rPr>
                <w:rFonts w:asciiTheme="minorHAnsi" w:hAnsiTheme="minorHAnsi"/>
                <w:b/>
              </w:rPr>
            </w:pPr>
          </w:p>
        </w:tc>
        <w:tc>
          <w:tcPr>
            <w:tcW w:w="1134" w:type="dxa"/>
            <w:shd w:val="clear" w:color="auto" w:fill="auto"/>
          </w:tcPr>
          <w:p w14:paraId="54684584" w14:textId="77777777" w:rsidR="00F51C51" w:rsidRPr="004019F5" w:rsidRDefault="00F51C51" w:rsidP="003C25D6">
            <w:pPr>
              <w:spacing w:after="0"/>
              <w:jc w:val="center"/>
              <w:rPr>
                <w:rFonts w:asciiTheme="minorHAnsi" w:hAnsiTheme="minorHAnsi"/>
                <w:b/>
              </w:rPr>
            </w:pPr>
          </w:p>
        </w:tc>
        <w:tc>
          <w:tcPr>
            <w:tcW w:w="992" w:type="dxa"/>
            <w:shd w:val="clear" w:color="auto" w:fill="auto"/>
          </w:tcPr>
          <w:p w14:paraId="3F3FBCE8" w14:textId="77777777" w:rsidR="00F51C51" w:rsidRPr="00FC1E03" w:rsidRDefault="00F51C51" w:rsidP="003C25D6">
            <w:pPr>
              <w:spacing w:after="0"/>
              <w:jc w:val="center"/>
              <w:rPr>
                <w:rFonts w:asciiTheme="minorHAnsi" w:hAnsiTheme="minorHAnsi"/>
              </w:rPr>
            </w:pPr>
          </w:p>
        </w:tc>
        <w:tc>
          <w:tcPr>
            <w:tcW w:w="850" w:type="dxa"/>
          </w:tcPr>
          <w:p w14:paraId="0B3EF5F6" w14:textId="77777777" w:rsidR="00F51C51" w:rsidRPr="00FC1E03" w:rsidRDefault="00F51C51" w:rsidP="003C25D6">
            <w:pPr>
              <w:spacing w:after="0"/>
              <w:jc w:val="center"/>
              <w:rPr>
                <w:rFonts w:asciiTheme="minorHAnsi" w:hAnsiTheme="minorHAnsi"/>
              </w:rPr>
            </w:pPr>
          </w:p>
        </w:tc>
        <w:tc>
          <w:tcPr>
            <w:tcW w:w="426" w:type="dxa"/>
          </w:tcPr>
          <w:p w14:paraId="096EA481" w14:textId="77777777" w:rsidR="00F51C51" w:rsidRPr="00FC1E03" w:rsidRDefault="00F51C51" w:rsidP="003C25D6">
            <w:pPr>
              <w:spacing w:after="0"/>
              <w:jc w:val="center"/>
              <w:rPr>
                <w:rFonts w:asciiTheme="minorHAnsi" w:hAnsiTheme="minorHAnsi"/>
              </w:rPr>
            </w:pPr>
          </w:p>
        </w:tc>
        <w:tc>
          <w:tcPr>
            <w:tcW w:w="5103" w:type="dxa"/>
          </w:tcPr>
          <w:p w14:paraId="74A99CF0" w14:textId="48F1AEB1" w:rsidR="00F51C51" w:rsidRPr="00FC1E03" w:rsidRDefault="00F51C51" w:rsidP="00392D98">
            <w:pPr>
              <w:spacing w:after="0"/>
              <w:rPr>
                <w:rFonts w:asciiTheme="minorHAnsi" w:hAnsiTheme="minorHAnsi"/>
              </w:rPr>
            </w:pPr>
          </w:p>
        </w:tc>
        <w:tc>
          <w:tcPr>
            <w:tcW w:w="2267" w:type="dxa"/>
          </w:tcPr>
          <w:p w14:paraId="61492D74" w14:textId="77777777" w:rsidR="00F51C51" w:rsidRPr="00FC1E03" w:rsidRDefault="00F51C51" w:rsidP="00392D98">
            <w:pPr>
              <w:spacing w:after="0"/>
              <w:rPr>
                <w:rFonts w:asciiTheme="minorHAnsi" w:hAnsiTheme="minorHAnsi"/>
              </w:rPr>
            </w:pPr>
          </w:p>
        </w:tc>
      </w:tr>
      <w:tr w:rsidR="00F51C51" w:rsidRPr="00FC1E03" w14:paraId="29BE82AA" w14:textId="018328B5" w:rsidTr="00FF6AAD">
        <w:tc>
          <w:tcPr>
            <w:tcW w:w="13042" w:type="dxa"/>
            <w:gridSpan w:val="7"/>
            <w:shd w:val="clear" w:color="auto" w:fill="auto"/>
          </w:tcPr>
          <w:p w14:paraId="7188D774" w14:textId="52E0D715" w:rsidR="00F51C51" w:rsidRPr="00FC1E03" w:rsidRDefault="00F51C51" w:rsidP="0039081F">
            <w:pPr>
              <w:pStyle w:val="Heading3"/>
              <w:rPr>
                <w:rFonts w:asciiTheme="minorHAnsi" w:hAnsiTheme="minorHAnsi"/>
              </w:rPr>
            </w:pPr>
            <w:bookmarkStart w:id="27" w:name="_Toc505947143"/>
            <w:r w:rsidRPr="0039081F">
              <w:t>Clinical care decisions</w:t>
            </w:r>
            <w:bookmarkEnd w:id="27"/>
          </w:p>
        </w:tc>
        <w:tc>
          <w:tcPr>
            <w:tcW w:w="2267" w:type="dxa"/>
          </w:tcPr>
          <w:p w14:paraId="1FBD534A" w14:textId="77777777" w:rsidR="00F51C51" w:rsidRPr="0039081F" w:rsidRDefault="00F51C51" w:rsidP="0039081F">
            <w:pPr>
              <w:pStyle w:val="Heading3"/>
            </w:pPr>
          </w:p>
        </w:tc>
      </w:tr>
      <w:tr w:rsidR="00F51C51" w:rsidRPr="00FC1E03" w14:paraId="7C14EE55" w14:textId="7DE72271" w:rsidTr="00125F7C">
        <w:tc>
          <w:tcPr>
            <w:tcW w:w="3544" w:type="dxa"/>
            <w:shd w:val="clear" w:color="auto" w:fill="auto"/>
          </w:tcPr>
          <w:p w14:paraId="79E7E160" w14:textId="4E612308" w:rsidR="00F51C51" w:rsidRDefault="00F51C51" w:rsidP="000A781E">
            <w:pPr>
              <w:spacing w:after="0"/>
              <w:rPr>
                <w:rFonts w:asciiTheme="minorHAnsi" w:hAnsiTheme="minorHAnsi"/>
                <w:b/>
              </w:rPr>
            </w:pPr>
            <w:r w:rsidRPr="00A96A6A">
              <w:rPr>
                <w:rFonts w:asciiTheme="minorHAnsi" w:hAnsiTheme="minorHAnsi"/>
                <w:b/>
              </w:rPr>
              <w:t>Trial related treatment decisions and management of hospitalized patients at satellites (e.g. progression, need for additional investigations).</w:t>
            </w:r>
          </w:p>
          <w:p w14:paraId="0CA7819D" w14:textId="155C7DB2" w:rsidR="00F51C51" w:rsidRPr="00A96A6A" w:rsidRDefault="00F51C51" w:rsidP="00A96A6A">
            <w:pPr>
              <w:spacing w:after="0"/>
              <w:rPr>
                <w:rFonts w:asciiTheme="minorHAnsi" w:hAnsiTheme="minorHAnsi"/>
                <w:b/>
              </w:rPr>
            </w:pPr>
            <w:r w:rsidRPr="00A96A6A">
              <w:rPr>
                <w:rFonts w:asciiTheme="minorHAnsi" w:hAnsiTheme="minorHAnsi"/>
              </w:rPr>
              <w:t xml:space="preserve">Primary site PI to </w:t>
            </w:r>
            <w:r w:rsidR="002A792A">
              <w:rPr>
                <w:rFonts w:asciiTheme="minorHAnsi" w:hAnsiTheme="minorHAnsi"/>
              </w:rPr>
              <w:t xml:space="preserve">be involved in </w:t>
            </w:r>
            <w:r w:rsidRPr="00A96A6A">
              <w:rPr>
                <w:rFonts w:asciiTheme="minorHAnsi" w:hAnsiTheme="minorHAnsi"/>
              </w:rPr>
              <w:t xml:space="preserve">treatment related decisions </w:t>
            </w:r>
            <w:r w:rsidR="00BB2CD2">
              <w:rPr>
                <w:rFonts w:asciiTheme="minorHAnsi" w:hAnsiTheme="minorHAnsi"/>
              </w:rPr>
              <w:t xml:space="preserve">as required by </w:t>
            </w:r>
            <w:r w:rsidRPr="00A96A6A">
              <w:rPr>
                <w:rFonts w:asciiTheme="minorHAnsi" w:hAnsiTheme="minorHAnsi"/>
              </w:rPr>
              <w:t xml:space="preserve">the </w:t>
            </w:r>
            <w:r w:rsidR="00BB2CD2">
              <w:rPr>
                <w:rFonts w:asciiTheme="minorHAnsi" w:hAnsiTheme="minorHAnsi"/>
              </w:rPr>
              <w:t>s</w:t>
            </w:r>
            <w:r w:rsidRPr="00A96A6A">
              <w:rPr>
                <w:rFonts w:asciiTheme="minorHAnsi" w:hAnsiTheme="minorHAnsi"/>
              </w:rPr>
              <w:t xml:space="preserve">atellite </w:t>
            </w:r>
            <w:r w:rsidR="00BB2CD2">
              <w:rPr>
                <w:rFonts w:asciiTheme="minorHAnsi" w:hAnsiTheme="minorHAnsi"/>
              </w:rPr>
              <w:t>s</w:t>
            </w:r>
            <w:r w:rsidRPr="00A96A6A">
              <w:rPr>
                <w:rFonts w:asciiTheme="minorHAnsi" w:hAnsiTheme="minorHAnsi"/>
              </w:rPr>
              <w:t xml:space="preserve">ite </w:t>
            </w:r>
            <w:r w:rsidR="00387A79">
              <w:rPr>
                <w:rFonts w:asciiTheme="minorHAnsi" w:hAnsiTheme="minorHAnsi"/>
              </w:rPr>
              <w:t>SI.</w:t>
            </w:r>
          </w:p>
        </w:tc>
        <w:tc>
          <w:tcPr>
            <w:tcW w:w="993" w:type="dxa"/>
            <w:shd w:val="clear" w:color="auto" w:fill="auto"/>
          </w:tcPr>
          <w:p w14:paraId="11240CF3" w14:textId="494E272E" w:rsidR="00F51C51" w:rsidRPr="004019F5" w:rsidRDefault="00F51C51" w:rsidP="00FE63D7">
            <w:pPr>
              <w:spacing w:after="0"/>
              <w:jc w:val="center"/>
              <w:rPr>
                <w:rFonts w:asciiTheme="minorHAnsi" w:hAnsiTheme="minorHAnsi"/>
                <w:b/>
              </w:rPr>
            </w:pPr>
          </w:p>
        </w:tc>
        <w:tc>
          <w:tcPr>
            <w:tcW w:w="1134" w:type="dxa"/>
            <w:shd w:val="clear" w:color="auto" w:fill="auto"/>
          </w:tcPr>
          <w:p w14:paraId="2F11807F" w14:textId="77777777" w:rsidR="00F51C51" w:rsidRPr="004019F5" w:rsidRDefault="00F51C51" w:rsidP="00B077A8">
            <w:pPr>
              <w:spacing w:after="0"/>
              <w:jc w:val="center"/>
              <w:rPr>
                <w:rFonts w:asciiTheme="minorHAnsi" w:hAnsiTheme="minorHAnsi"/>
                <w:b/>
              </w:rPr>
            </w:pPr>
          </w:p>
        </w:tc>
        <w:tc>
          <w:tcPr>
            <w:tcW w:w="992" w:type="dxa"/>
            <w:shd w:val="clear" w:color="auto" w:fill="auto"/>
          </w:tcPr>
          <w:p w14:paraId="4D7B6725" w14:textId="77777777" w:rsidR="00F51C51" w:rsidRPr="00FC1E03" w:rsidRDefault="00F51C51" w:rsidP="00B077A8">
            <w:pPr>
              <w:spacing w:after="0"/>
              <w:jc w:val="center"/>
              <w:rPr>
                <w:rFonts w:asciiTheme="minorHAnsi" w:hAnsiTheme="minorHAnsi"/>
              </w:rPr>
            </w:pPr>
          </w:p>
        </w:tc>
        <w:tc>
          <w:tcPr>
            <w:tcW w:w="850" w:type="dxa"/>
          </w:tcPr>
          <w:p w14:paraId="1230DC92" w14:textId="77777777" w:rsidR="00F51C51" w:rsidRPr="00FC1E03" w:rsidRDefault="00F51C51" w:rsidP="00B077A8">
            <w:pPr>
              <w:spacing w:after="0"/>
              <w:jc w:val="center"/>
              <w:rPr>
                <w:rFonts w:asciiTheme="minorHAnsi" w:hAnsiTheme="minorHAnsi"/>
              </w:rPr>
            </w:pPr>
          </w:p>
        </w:tc>
        <w:tc>
          <w:tcPr>
            <w:tcW w:w="426" w:type="dxa"/>
          </w:tcPr>
          <w:p w14:paraId="778A969E" w14:textId="77777777" w:rsidR="00F51C51" w:rsidRPr="00FC1E03" w:rsidRDefault="00F51C51" w:rsidP="00B077A8">
            <w:pPr>
              <w:spacing w:after="0"/>
              <w:jc w:val="center"/>
              <w:rPr>
                <w:rFonts w:asciiTheme="minorHAnsi" w:hAnsiTheme="minorHAnsi"/>
              </w:rPr>
            </w:pPr>
          </w:p>
        </w:tc>
        <w:tc>
          <w:tcPr>
            <w:tcW w:w="5103" w:type="dxa"/>
          </w:tcPr>
          <w:p w14:paraId="1AC1137A" w14:textId="45E9E8CE" w:rsidR="00F51C51" w:rsidRPr="00FC1E03" w:rsidRDefault="00F51C51" w:rsidP="00CC0F73">
            <w:pPr>
              <w:spacing w:after="0"/>
              <w:rPr>
                <w:rFonts w:asciiTheme="minorHAnsi" w:hAnsiTheme="minorHAnsi"/>
              </w:rPr>
            </w:pPr>
          </w:p>
        </w:tc>
        <w:tc>
          <w:tcPr>
            <w:tcW w:w="2267" w:type="dxa"/>
          </w:tcPr>
          <w:p w14:paraId="272147E8" w14:textId="77777777" w:rsidR="00F51C51" w:rsidRPr="00FC1E03" w:rsidRDefault="00F51C51" w:rsidP="00CC0F73">
            <w:pPr>
              <w:spacing w:after="0"/>
              <w:rPr>
                <w:rFonts w:asciiTheme="minorHAnsi" w:hAnsiTheme="minorHAnsi"/>
              </w:rPr>
            </w:pPr>
          </w:p>
        </w:tc>
      </w:tr>
      <w:tr w:rsidR="00F51C51" w:rsidRPr="00FC1E03" w14:paraId="363AEE35" w14:textId="3A8A381C" w:rsidTr="00FF6AAD">
        <w:tc>
          <w:tcPr>
            <w:tcW w:w="13042" w:type="dxa"/>
            <w:gridSpan w:val="7"/>
            <w:shd w:val="clear" w:color="auto" w:fill="auto"/>
          </w:tcPr>
          <w:p w14:paraId="4A0829DD" w14:textId="1FDEB7EE" w:rsidR="00F51C51" w:rsidRPr="00FC1E03" w:rsidRDefault="00F51C51" w:rsidP="00926EB0">
            <w:pPr>
              <w:pStyle w:val="Heading3"/>
              <w:rPr>
                <w:rFonts w:asciiTheme="minorHAnsi" w:hAnsiTheme="minorHAnsi"/>
              </w:rPr>
            </w:pPr>
            <w:bookmarkStart w:id="28" w:name="_Toc505947144"/>
            <w:r w:rsidRPr="00926EB0">
              <w:t>Safety reporting occurring at satellite site</w:t>
            </w:r>
            <w:bookmarkEnd w:id="28"/>
            <w:r>
              <w:rPr>
                <w:sz w:val="26"/>
              </w:rPr>
              <w:t xml:space="preserve"> </w:t>
            </w:r>
            <w:r>
              <w:rPr>
                <w:rFonts w:asciiTheme="minorHAnsi" w:hAnsiTheme="minorHAnsi"/>
              </w:rPr>
              <w:t xml:space="preserve"> </w:t>
            </w:r>
          </w:p>
        </w:tc>
        <w:tc>
          <w:tcPr>
            <w:tcW w:w="2267" w:type="dxa"/>
          </w:tcPr>
          <w:p w14:paraId="63976F53" w14:textId="77777777" w:rsidR="00F51C51" w:rsidRPr="00926EB0" w:rsidRDefault="00F51C51" w:rsidP="00926EB0">
            <w:pPr>
              <w:pStyle w:val="Heading3"/>
            </w:pPr>
          </w:p>
        </w:tc>
      </w:tr>
      <w:tr w:rsidR="00F51C51" w:rsidRPr="00FC1E03" w14:paraId="0F68ADDE" w14:textId="12C0D648" w:rsidTr="00125F7C">
        <w:tc>
          <w:tcPr>
            <w:tcW w:w="3544" w:type="dxa"/>
            <w:shd w:val="clear" w:color="auto" w:fill="auto"/>
          </w:tcPr>
          <w:p w14:paraId="14107D08" w14:textId="77777777" w:rsidR="00F51C51" w:rsidRDefault="00F51C51" w:rsidP="007D59DD">
            <w:pPr>
              <w:spacing w:after="0"/>
              <w:rPr>
                <w:rFonts w:asciiTheme="minorHAnsi" w:hAnsiTheme="minorHAnsi"/>
                <w:b/>
              </w:rPr>
            </w:pPr>
            <w:r w:rsidRPr="00A96A6A">
              <w:rPr>
                <w:rFonts w:asciiTheme="minorHAnsi" w:hAnsiTheme="minorHAnsi"/>
                <w:b/>
              </w:rPr>
              <w:t>Reporting of safety events, including protocol deviations / violations, to CPI</w:t>
            </w:r>
          </w:p>
          <w:p w14:paraId="202716BE" w14:textId="77777777" w:rsidR="00F51C51" w:rsidRPr="0033243F" w:rsidRDefault="00F51C51" w:rsidP="00506DF3">
            <w:pPr>
              <w:spacing w:after="0"/>
              <w:rPr>
                <w:rFonts w:asciiTheme="minorHAnsi" w:hAnsiTheme="minorHAnsi"/>
              </w:rPr>
            </w:pPr>
            <w:r w:rsidRPr="0033243F">
              <w:rPr>
                <w:rFonts w:asciiTheme="minorHAnsi" w:hAnsiTheme="minorHAnsi"/>
              </w:rPr>
              <w:t>The same requirements that apply to the Primary site apply to the Satellite site. Reporting should be made directly to the sponsor and the Primary site copied.</w:t>
            </w:r>
          </w:p>
          <w:p w14:paraId="16A04C5F" w14:textId="77777777" w:rsidR="00F51C51" w:rsidRDefault="00F51C51" w:rsidP="00506DF3">
            <w:pPr>
              <w:spacing w:after="0"/>
              <w:rPr>
                <w:rFonts w:asciiTheme="minorHAnsi" w:hAnsiTheme="minorHAnsi"/>
              </w:rPr>
            </w:pPr>
            <w:r>
              <w:rPr>
                <w:rFonts w:asciiTheme="minorHAnsi" w:hAnsiTheme="minorHAnsi"/>
              </w:rPr>
              <w:t>All Serious Adverse events (SAE) should be reported as per ICH-GCP to the sponsor within 24hrs and to the PI.</w:t>
            </w:r>
            <w:r w:rsidRPr="009875EA">
              <w:rPr>
                <w:rFonts w:asciiTheme="minorHAnsi" w:hAnsiTheme="minorHAnsi"/>
              </w:rPr>
              <w:t xml:space="preserve"> </w:t>
            </w:r>
          </w:p>
          <w:p w14:paraId="0DD148D0" w14:textId="1E9E87B8" w:rsidR="00F51C51" w:rsidRPr="00A96A6A" w:rsidRDefault="00F51C51" w:rsidP="00506DF3">
            <w:pPr>
              <w:spacing w:after="0"/>
              <w:rPr>
                <w:rFonts w:asciiTheme="minorHAnsi" w:hAnsiTheme="minorHAnsi"/>
                <w:b/>
              </w:rPr>
            </w:pPr>
            <w:r w:rsidRPr="009875EA">
              <w:rPr>
                <w:rFonts w:asciiTheme="minorHAnsi" w:hAnsiTheme="minorHAnsi"/>
              </w:rPr>
              <w:t xml:space="preserve">As per NHMRC Safety monitoring and reporting in clinical Trials involving therapeutic goods:  </w:t>
            </w:r>
            <w:hyperlink r:id="rId20" w:history="1">
              <w:r w:rsidRPr="009875EA">
                <w:rPr>
                  <w:rStyle w:val="Hyperlink"/>
                  <w:rFonts w:asciiTheme="minorHAnsi" w:hAnsiTheme="minorHAnsi"/>
                </w:rPr>
                <w:t>https://www.nhmrc.gov.au/_files_nhmrc/file/publications/16469_nhmrc_-_ahec_position_statement-web.pdf</w:t>
              </w:r>
            </w:hyperlink>
            <w:r>
              <w:rPr>
                <w:rFonts w:asciiTheme="minorHAnsi" w:hAnsiTheme="minorHAnsi"/>
              </w:rPr>
              <w:t xml:space="preserve"> </w:t>
            </w:r>
            <w:r w:rsidRPr="009875EA">
              <w:rPr>
                <w:rFonts w:asciiTheme="minorHAnsi" w:hAnsiTheme="minorHAnsi"/>
              </w:rPr>
              <w:t>and sponsor requirements.</w:t>
            </w:r>
          </w:p>
        </w:tc>
        <w:tc>
          <w:tcPr>
            <w:tcW w:w="993" w:type="dxa"/>
            <w:shd w:val="clear" w:color="auto" w:fill="auto"/>
          </w:tcPr>
          <w:p w14:paraId="30E31A12" w14:textId="792C2138" w:rsidR="00F51C51" w:rsidRPr="004019F5" w:rsidRDefault="00F51C51" w:rsidP="00FE63D7">
            <w:pPr>
              <w:spacing w:after="0"/>
              <w:jc w:val="center"/>
              <w:rPr>
                <w:rFonts w:asciiTheme="minorHAnsi" w:hAnsiTheme="minorHAnsi"/>
                <w:b/>
              </w:rPr>
            </w:pPr>
          </w:p>
        </w:tc>
        <w:tc>
          <w:tcPr>
            <w:tcW w:w="1134" w:type="dxa"/>
            <w:shd w:val="clear" w:color="auto" w:fill="auto"/>
          </w:tcPr>
          <w:p w14:paraId="136BFB75" w14:textId="2D0355EF" w:rsidR="00F51C51" w:rsidRPr="004019F5" w:rsidRDefault="00F51C51" w:rsidP="00B077A8">
            <w:pPr>
              <w:spacing w:after="0"/>
              <w:jc w:val="center"/>
              <w:rPr>
                <w:rFonts w:asciiTheme="minorHAnsi" w:hAnsiTheme="minorHAnsi"/>
                <w:b/>
              </w:rPr>
            </w:pPr>
          </w:p>
        </w:tc>
        <w:tc>
          <w:tcPr>
            <w:tcW w:w="992" w:type="dxa"/>
            <w:shd w:val="clear" w:color="auto" w:fill="auto"/>
          </w:tcPr>
          <w:p w14:paraId="309A85F5" w14:textId="77777777" w:rsidR="00F51C51" w:rsidRPr="00FC1E03" w:rsidRDefault="00F51C51" w:rsidP="00B077A8">
            <w:pPr>
              <w:spacing w:after="0"/>
              <w:jc w:val="center"/>
              <w:rPr>
                <w:rFonts w:asciiTheme="minorHAnsi" w:hAnsiTheme="minorHAnsi"/>
              </w:rPr>
            </w:pPr>
          </w:p>
        </w:tc>
        <w:tc>
          <w:tcPr>
            <w:tcW w:w="850" w:type="dxa"/>
          </w:tcPr>
          <w:p w14:paraId="3311C24D" w14:textId="77777777" w:rsidR="00F51C51" w:rsidRPr="00FC1E03" w:rsidRDefault="00F51C51" w:rsidP="00B077A8">
            <w:pPr>
              <w:spacing w:after="0"/>
              <w:jc w:val="center"/>
              <w:rPr>
                <w:rFonts w:asciiTheme="minorHAnsi" w:hAnsiTheme="minorHAnsi"/>
              </w:rPr>
            </w:pPr>
          </w:p>
        </w:tc>
        <w:tc>
          <w:tcPr>
            <w:tcW w:w="426" w:type="dxa"/>
          </w:tcPr>
          <w:p w14:paraId="4B57C396" w14:textId="77777777" w:rsidR="00F51C51" w:rsidRPr="00FC1E03" w:rsidRDefault="00F51C51" w:rsidP="00B077A8">
            <w:pPr>
              <w:spacing w:after="0"/>
              <w:jc w:val="center"/>
              <w:rPr>
                <w:rFonts w:asciiTheme="minorHAnsi" w:hAnsiTheme="minorHAnsi"/>
              </w:rPr>
            </w:pPr>
          </w:p>
        </w:tc>
        <w:tc>
          <w:tcPr>
            <w:tcW w:w="5103" w:type="dxa"/>
          </w:tcPr>
          <w:p w14:paraId="044969B3" w14:textId="74589CCB" w:rsidR="00F51C51" w:rsidRPr="00FC1E03" w:rsidRDefault="00F51C51" w:rsidP="00D45408">
            <w:pPr>
              <w:spacing w:after="0"/>
              <w:rPr>
                <w:rFonts w:asciiTheme="minorHAnsi" w:hAnsiTheme="minorHAnsi"/>
              </w:rPr>
            </w:pPr>
          </w:p>
        </w:tc>
        <w:tc>
          <w:tcPr>
            <w:tcW w:w="2267" w:type="dxa"/>
          </w:tcPr>
          <w:p w14:paraId="0AE932DE" w14:textId="77777777" w:rsidR="00F51C51" w:rsidRPr="00FC1E03" w:rsidRDefault="00F51C51" w:rsidP="00D45408">
            <w:pPr>
              <w:spacing w:after="0"/>
              <w:rPr>
                <w:rFonts w:asciiTheme="minorHAnsi" w:hAnsiTheme="minorHAnsi"/>
              </w:rPr>
            </w:pPr>
          </w:p>
        </w:tc>
      </w:tr>
      <w:tr w:rsidR="00F51C51" w:rsidRPr="00FC1E03" w14:paraId="43A37A9A" w14:textId="7FF74E09" w:rsidTr="00125F7C">
        <w:tc>
          <w:tcPr>
            <w:tcW w:w="3544" w:type="dxa"/>
            <w:shd w:val="clear" w:color="auto" w:fill="auto"/>
          </w:tcPr>
          <w:p w14:paraId="0DEAECA2" w14:textId="77777777" w:rsidR="00F51C51" w:rsidRDefault="00F51C51" w:rsidP="007D59DD">
            <w:pPr>
              <w:spacing w:after="0"/>
              <w:rPr>
                <w:rFonts w:asciiTheme="minorHAnsi" w:hAnsiTheme="minorHAnsi"/>
                <w:b/>
              </w:rPr>
            </w:pPr>
            <w:r w:rsidRPr="00506DF3">
              <w:rPr>
                <w:rFonts w:asciiTheme="minorHAnsi" w:hAnsiTheme="minorHAnsi"/>
                <w:b/>
              </w:rPr>
              <w:t>Reporting of safety events, including protocol deviations / violations, to site RGO</w:t>
            </w:r>
          </w:p>
          <w:p w14:paraId="3DE2D176" w14:textId="4F52B24E" w:rsidR="00F51C51" w:rsidRPr="00506DF3" w:rsidRDefault="00F51C51" w:rsidP="007D59DD">
            <w:pPr>
              <w:spacing w:after="0"/>
              <w:rPr>
                <w:rFonts w:asciiTheme="minorHAnsi" w:hAnsiTheme="minorHAnsi"/>
                <w:b/>
              </w:rPr>
            </w:pPr>
            <w:r w:rsidRPr="00D20DFE">
              <w:rPr>
                <w:rFonts w:asciiTheme="minorHAnsi" w:hAnsiTheme="minorHAnsi"/>
              </w:rPr>
              <w:t>As per NHMRC Safety monit</w:t>
            </w:r>
            <w:r>
              <w:rPr>
                <w:rFonts w:asciiTheme="minorHAnsi" w:hAnsiTheme="minorHAnsi"/>
              </w:rPr>
              <w:t xml:space="preserve">oring and reporting in clinical </w:t>
            </w:r>
            <w:r w:rsidRPr="00D20DFE">
              <w:rPr>
                <w:rFonts w:asciiTheme="minorHAnsi" w:hAnsiTheme="minorHAnsi"/>
              </w:rPr>
              <w:t xml:space="preserve">trials involving therapeutic goods:  </w:t>
            </w:r>
            <w:hyperlink r:id="rId21" w:history="1">
              <w:r w:rsidRPr="00FB1BF3">
                <w:rPr>
                  <w:rStyle w:val="Hyperlink"/>
                  <w:rFonts w:asciiTheme="minorHAnsi" w:hAnsiTheme="minorHAnsi"/>
                </w:rPr>
                <w:t>https://www.nhmrc.gov.au/_files_nhmrc/file/publications/16469_nhmrc_-_ahec_position_statement-web.pdf</w:t>
              </w:r>
            </w:hyperlink>
            <w:r w:rsidRPr="00D20DFE">
              <w:rPr>
                <w:rFonts w:asciiTheme="minorHAnsi" w:hAnsiTheme="minorHAnsi"/>
              </w:rPr>
              <w:t xml:space="preserve"> and sponsor requirements.</w:t>
            </w:r>
          </w:p>
        </w:tc>
        <w:tc>
          <w:tcPr>
            <w:tcW w:w="993" w:type="dxa"/>
            <w:shd w:val="clear" w:color="auto" w:fill="auto"/>
          </w:tcPr>
          <w:p w14:paraId="418A79B7" w14:textId="0A96B0E8" w:rsidR="00F51C51" w:rsidRPr="004019F5" w:rsidRDefault="00F51C51" w:rsidP="00FE63D7">
            <w:pPr>
              <w:spacing w:after="0"/>
              <w:jc w:val="center"/>
              <w:rPr>
                <w:rFonts w:asciiTheme="minorHAnsi" w:hAnsiTheme="minorHAnsi"/>
                <w:b/>
              </w:rPr>
            </w:pPr>
          </w:p>
        </w:tc>
        <w:tc>
          <w:tcPr>
            <w:tcW w:w="1134" w:type="dxa"/>
            <w:shd w:val="clear" w:color="auto" w:fill="auto"/>
          </w:tcPr>
          <w:p w14:paraId="786C3B8B" w14:textId="520D5972" w:rsidR="00F51C51" w:rsidRPr="004019F5" w:rsidRDefault="00F51C51" w:rsidP="00B077A8">
            <w:pPr>
              <w:spacing w:after="0"/>
              <w:jc w:val="center"/>
              <w:rPr>
                <w:rFonts w:asciiTheme="minorHAnsi" w:hAnsiTheme="minorHAnsi"/>
                <w:b/>
              </w:rPr>
            </w:pPr>
          </w:p>
        </w:tc>
        <w:tc>
          <w:tcPr>
            <w:tcW w:w="992" w:type="dxa"/>
            <w:shd w:val="clear" w:color="auto" w:fill="auto"/>
          </w:tcPr>
          <w:p w14:paraId="6B352A12" w14:textId="77777777" w:rsidR="00F51C51" w:rsidRPr="00FC1E03" w:rsidRDefault="00F51C51" w:rsidP="00B077A8">
            <w:pPr>
              <w:spacing w:after="0"/>
              <w:jc w:val="center"/>
              <w:rPr>
                <w:rFonts w:asciiTheme="minorHAnsi" w:hAnsiTheme="minorHAnsi"/>
              </w:rPr>
            </w:pPr>
          </w:p>
        </w:tc>
        <w:tc>
          <w:tcPr>
            <w:tcW w:w="850" w:type="dxa"/>
          </w:tcPr>
          <w:p w14:paraId="719BE800" w14:textId="77777777" w:rsidR="00F51C51" w:rsidRPr="00FC1E03" w:rsidRDefault="00F51C51" w:rsidP="00B077A8">
            <w:pPr>
              <w:spacing w:after="0"/>
              <w:jc w:val="center"/>
              <w:rPr>
                <w:rFonts w:asciiTheme="minorHAnsi" w:hAnsiTheme="minorHAnsi"/>
              </w:rPr>
            </w:pPr>
          </w:p>
        </w:tc>
        <w:tc>
          <w:tcPr>
            <w:tcW w:w="426" w:type="dxa"/>
          </w:tcPr>
          <w:p w14:paraId="052044C2" w14:textId="77777777" w:rsidR="00F51C51" w:rsidRPr="00FC1E03" w:rsidRDefault="00F51C51" w:rsidP="00B077A8">
            <w:pPr>
              <w:spacing w:after="0"/>
              <w:jc w:val="center"/>
              <w:rPr>
                <w:rFonts w:asciiTheme="minorHAnsi" w:hAnsiTheme="minorHAnsi"/>
              </w:rPr>
            </w:pPr>
          </w:p>
        </w:tc>
        <w:tc>
          <w:tcPr>
            <w:tcW w:w="5103" w:type="dxa"/>
          </w:tcPr>
          <w:p w14:paraId="41FA8A96" w14:textId="2CF30C02" w:rsidR="00F51C51" w:rsidRPr="00FC1E03" w:rsidRDefault="00F51C51" w:rsidP="00D20DFE">
            <w:pPr>
              <w:spacing w:after="0"/>
              <w:rPr>
                <w:rFonts w:asciiTheme="minorHAnsi" w:hAnsiTheme="minorHAnsi"/>
              </w:rPr>
            </w:pPr>
          </w:p>
        </w:tc>
        <w:tc>
          <w:tcPr>
            <w:tcW w:w="2267" w:type="dxa"/>
          </w:tcPr>
          <w:p w14:paraId="4D79BDC8" w14:textId="77777777" w:rsidR="00F51C51" w:rsidRPr="00FC1E03" w:rsidRDefault="00F51C51" w:rsidP="00D20DFE">
            <w:pPr>
              <w:spacing w:after="0"/>
              <w:rPr>
                <w:rFonts w:asciiTheme="minorHAnsi" w:hAnsiTheme="minorHAnsi"/>
              </w:rPr>
            </w:pPr>
          </w:p>
        </w:tc>
      </w:tr>
      <w:tr w:rsidR="00F51C51" w:rsidRPr="00FC1E03" w14:paraId="1FA1CA62" w14:textId="09DBDB7A" w:rsidTr="00FF6AAD">
        <w:tc>
          <w:tcPr>
            <w:tcW w:w="13042" w:type="dxa"/>
            <w:gridSpan w:val="7"/>
            <w:shd w:val="clear" w:color="auto" w:fill="auto"/>
          </w:tcPr>
          <w:p w14:paraId="71A3452D" w14:textId="20A22CF4" w:rsidR="00F51C51" w:rsidRPr="00FC1E03" w:rsidRDefault="00F51C51" w:rsidP="00926EB0">
            <w:pPr>
              <w:pStyle w:val="Heading3"/>
              <w:rPr>
                <w:rFonts w:asciiTheme="minorHAnsi" w:hAnsiTheme="minorHAnsi"/>
              </w:rPr>
            </w:pPr>
            <w:bookmarkStart w:id="29" w:name="_Toc505947145"/>
            <w:r w:rsidRPr="00926EB0">
              <w:t>Research governance at satellite site – amendments</w:t>
            </w:r>
            <w:bookmarkEnd w:id="29"/>
            <w:r>
              <w:rPr>
                <w:sz w:val="26"/>
              </w:rPr>
              <w:t xml:space="preserve"> </w:t>
            </w:r>
          </w:p>
        </w:tc>
        <w:tc>
          <w:tcPr>
            <w:tcW w:w="2267" w:type="dxa"/>
          </w:tcPr>
          <w:p w14:paraId="527F8F5E" w14:textId="77777777" w:rsidR="00F51C51" w:rsidRPr="00926EB0" w:rsidRDefault="00F51C51" w:rsidP="00926EB0">
            <w:pPr>
              <w:pStyle w:val="Heading3"/>
            </w:pPr>
          </w:p>
        </w:tc>
      </w:tr>
      <w:tr w:rsidR="00F51C51" w:rsidRPr="00FC1E03" w14:paraId="1A07ADE6" w14:textId="566D6DF4" w:rsidTr="00125F7C">
        <w:tc>
          <w:tcPr>
            <w:tcW w:w="3544" w:type="dxa"/>
            <w:shd w:val="clear" w:color="auto" w:fill="auto"/>
          </w:tcPr>
          <w:p w14:paraId="1CDDCEF8" w14:textId="08B8D311" w:rsidR="00F51C51" w:rsidRPr="004606A7" w:rsidRDefault="00F51C51" w:rsidP="00392D98">
            <w:pPr>
              <w:spacing w:after="0"/>
              <w:rPr>
                <w:rFonts w:asciiTheme="minorHAnsi" w:hAnsiTheme="minorHAnsi"/>
                <w:b/>
              </w:rPr>
            </w:pPr>
            <w:r w:rsidRPr="004606A7">
              <w:rPr>
                <w:rFonts w:asciiTheme="minorHAnsi" w:hAnsiTheme="minorHAnsi"/>
                <w:b/>
              </w:rPr>
              <w:t xml:space="preserve">Amendment of site-specific documentation  </w:t>
            </w:r>
          </w:p>
        </w:tc>
        <w:tc>
          <w:tcPr>
            <w:tcW w:w="993" w:type="dxa"/>
            <w:shd w:val="clear" w:color="auto" w:fill="auto"/>
          </w:tcPr>
          <w:p w14:paraId="0459D0DF" w14:textId="2A5C8A29" w:rsidR="00F51C51" w:rsidRPr="004019F5" w:rsidRDefault="00F51C51" w:rsidP="000B6FFE">
            <w:pPr>
              <w:spacing w:after="0"/>
              <w:jc w:val="center"/>
              <w:rPr>
                <w:rFonts w:asciiTheme="minorHAnsi" w:hAnsiTheme="minorHAnsi"/>
                <w:b/>
              </w:rPr>
            </w:pPr>
          </w:p>
        </w:tc>
        <w:tc>
          <w:tcPr>
            <w:tcW w:w="1134" w:type="dxa"/>
            <w:shd w:val="clear" w:color="auto" w:fill="auto"/>
          </w:tcPr>
          <w:p w14:paraId="04AEA726" w14:textId="3B2D01CA" w:rsidR="00F51C51" w:rsidRPr="004019F5" w:rsidRDefault="00F51C51" w:rsidP="007C3228">
            <w:pPr>
              <w:spacing w:after="0"/>
              <w:jc w:val="center"/>
              <w:rPr>
                <w:rFonts w:asciiTheme="minorHAnsi" w:hAnsiTheme="minorHAnsi"/>
                <w:b/>
              </w:rPr>
            </w:pPr>
          </w:p>
        </w:tc>
        <w:tc>
          <w:tcPr>
            <w:tcW w:w="992" w:type="dxa"/>
            <w:shd w:val="clear" w:color="auto" w:fill="auto"/>
          </w:tcPr>
          <w:p w14:paraId="3B4F0FC2" w14:textId="77777777" w:rsidR="00F51C51" w:rsidRPr="00FC1E03" w:rsidRDefault="00F51C51" w:rsidP="007C3228">
            <w:pPr>
              <w:spacing w:after="0"/>
              <w:jc w:val="center"/>
              <w:rPr>
                <w:rFonts w:asciiTheme="minorHAnsi" w:hAnsiTheme="minorHAnsi"/>
              </w:rPr>
            </w:pPr>
          </w:p>
        </w:tc>
        <w:tc>
          <w:tcPr>
            <w:tcW w:w="850" w:type="dxa"/>
          </w:tcPr>
          <w:p w14:paraId="631C4CBB" w14:textId="77777777" w:rsidR="00F51C51" w:rsidRPr="00FC1E03" w:rsidRDefault="00F51C51" w:rsidP="007C3228">
            <w:pPr>
              <w:spacing w:after="0"/>
              <w:jc w:val="center"/>
              <w:rPr>
                <w:rFonts w:asciiTheme="minorHAnsi" w:hAnsiTheme="minorHAnsi"/>
              </w:rPr>
            </w:pPr>
          </w:p>
        </w:tc>
        <w:tc>
          <w:tcPr>
            <w:tcW w:w="426" w:type="dxa"/>
          </w:tcPr>
          <w:p w14:paraId="4FB8982B" w14:textId="77777777" w:rsidR="00F51C51" w:rsidRPr="00FC1E03" w:rsidRDefault="00F51C51" w:rsidP="007C3228">
            <w:pPr>
              <w:spacing w:after="0"/>
              <w:jc w:val="center"/>
              <w:rPr>
                <w:rFonts w:asciiTheme="minorHAnsi" w:hAnsiTheme="minorHAnsi"/>
              </w:rPr>
            </w:pPr>
          </w:p>
        </w:tc>
        <w:tc>
          <w:tcPr>
            <w:tcW w:w="5103" w:type="dxa"/>
          </w:tcPr>
          <w:p w14:paraId="77B29B95" w14:textId="77777777" w:rsidR="00F51C51" w:rsidRPr="00FC1E03" w:rsidRDefault="00F51C51" w:rsidP="00392D98">
            <w:pPr>
              <w:spacing w:after="0"/>
              <w:rPr>
                <w:rFonts w:asciiTheme="minorHAnsi" w:hAnsiTheme="minorHAnsi"/>
              </w:rPr>
            </w:pPr>
          </w:p>
        </w:tc>
        <w:tc>
          <w:tcPr>
            <w:tcW w:w="2267" w:type="dxa"/>
          </w:tcPr>
          <w:p w14:paraId="3F201BC2" w14:textId="77777777" w:rsidR="00F51C51" w:rsidRPr="00FC1E03" w:rsidRDefault="00F51C51" w:rsidP="00392D98">
            <w:pPr>
              <w:spacing w:after="0"/>
              <w:rPr>
                <w:rFonts w:asciiTheme="minorHAnsi" w:hAnsiTheme="minorHAnsi"/>
              </w:rPr>
            </w:pPr>
          </w:p>
        </w:tc>
      </w:tr>
      <w:tr w:rsidR="00F51C51" w:rsidRPr="00FC1E03" w14:paraId="3D5FC660" w14:textId="637BE6B2" w:rsidTr="00125F7C">
        <w:tc>
          <w:tcPr>
            <w:tcW w:w="3544" w:type="dxa"/>
            <w:shd w:val="clear" w:color="auto" w:fill="auto"/>
          </w:tcPr>
          <w:p w14:paraId="33A71351" w14:textId="2CAA00E6" w:rsidR="00F51C51" w:rsidRPr="004606A7" w:rsidRDefault="00F51C51" w:rsidP="00392D98">
            <w:pPr>
              <w:spacing w:after="0"/>
              <w:rPr>
                <w:rFonts w:asciiTheme="minorHAnsi" w:hAnsiTheme="minorHAnsi"/>
                <w:b/>
              </w:rPr>
            </w:pPr>
            <w:r w:rsidRPr="004606A7">
              <w:rPr>
                <w:rFonts w:asciiTheme="minorHAnsi" w:hAnsiTheme="minorHAnsi"/>
                <w:b/>
              </w:rPr>
              <w:t xml:space="preserve">Obtaining local site Head of Department sign offs if required </w:t>
            </w:r>
          </w:p>
        </w:tc>
        <w:tc>
          <w:tcPr>
            <w:tcW w:w="993" w:type="dxa"/>
            <w:shd w:val="clear" w:color="auto" w:fill="auto"/>
          </w:tcPr>
          <w:p w14:paraId="2B9CDE32" w14:textId="48AA7361" w:rsidR="00F51C51" w:rsidRPr="004019F5" w:rsidRDefault="00F51C51" w:rsidP="000B6FFE">
            <w:pPr>
              <w:spacing w:after="0"/>
              <w:jc w:val="center"/>
              <w:rPr>
                <w:rFonts w:asciiTheme="minorHAnsi" w:hAnsiTheme="minorHAnsi"/>
                <w:b/>
              </w:rPr>
            </w:pPr>
          </w:p>
        </w:tc>
        <w:tc>
          <w:tcPr>
            <w:tcW w:w="1134" w:type="dxa"/>
            <w:shd w:val="clear" w:color="auto" w:fill="auto"/>
          </w:tcPr>
          <w:p w14:paraId="3C0500DA" w14:textId="77777777" w:rsidR="00F51C51" w:rsidRPr="00FC1E03" w:rsidRDefault="00F51C51" w:rsidP="007C3228">
            <w:pPr>
              <w:spacing w:after="0"/>
              <w:jc w:val="center"/>
              <w:rPr>
                <w:rFonts w:asciiTheme="minorHAnsi" w:hAnsiTheme="minorHAnsi"/>
              </w:rPr>
            </w:pPr>
          </w:p>
        </w:tc>
        <w:tc>
          <w:tcPr>
            <w:tcW w:w="992" w:type="dxa"/>
            <w:shd w:val="clear" w:color="auto" w:fill="auto"/>
          </w:tcPr>
          <w:p w14:paraId="26FE791F" w14:textId="4E1937A4" w:rsidR="00F51C51" w:rsidRPr="004019F5" w:rsidRDefault="00F51C51" w:rsidP="007C3228">
            <w:pPr>
              <w:spacing w:after="0"/>
              <w:jc w:val="center"/>
              <w:rPr>
                <w:rFonts w:asciiTheme="minorHAnsi" w:hAnsiTheme="minorHAnsi"/>
                <w:b/>
              </w:rPr>
            </w:pPr>
          </w:p>
        </w:tc>
        <w:tc>
          <w:tcPr>
            <w:tcW w:w="850" w:type="dxa"/>
          </w:tcPr>
          <w:p w14:paraId="0B797082" w14:textId="77777777" w:rsidR="00F51C51" w:rsidRPr="00FC1E03" w:rsidRDefault="00F51C51" w:rsidP="007C3228">
            <w:pPr>
              <w:spacing w:after="0"/>
              <w:jc w:val="center"/>
              <w:rPr>
                <w:rFonts w:asciiTheme="minorHAnsi" w:hAnsiTheme="minorHAnsi"/>
              </w:rPr>
            </w:pPr>
          </w:p>
        </w:tc>
        <w:tc>
          <w:tcPr>
            <w:tcW w:w="426" w:type="dxa"/>
          </w:tcPr>
          <w:p w14:paraId="4CDDE153" w14:textId="77777777" w:rsidR="00F51C51" w:rsidRPr="00FC1E03" w:rsidRDefault="00F51C51" w:rsidP="007C3228">
            <w:pPr>
              <w:spacing w:after="0"/>
              <w:jc w:val="center"/>
              <w:rPr>
                <w:rFonts w:asciiTheme="minorHAnsi" w:hAnsiTheme="minorHAnsi"/>
              </w:rPr>
            </w:pPr>
          </w:p>
        </w:tc>
        <w:tc>
          <w:tcPr>
            <w:tcW w:w="5103" w:type="dxa"/>
          </w:tcPr>
          <w:p w14:paraId="771A0C88" w14:textId="77777777" w:rsidR="00F51C51" w:rsidRPr="00FC1E03" w:rsidRDefault="00F51C51" w:rsidP="00392D98">
            <w:pPr>
              <w:spacing w:after="0"/>
              <w:rPr>
                <w:rFonts w:asciiTheme="minorHAnsi" w:hAnsiTheme="minorHAnsi"/>
              </w:rPr>
            </w:pPr>
          </w:p>
        </w:tc>
        <w:tc>
          <w:tcPr>
            <w:tcW w:w="2267" w:type="dxa"/>
          </w:tcPr>
          <w:p w14:paraId="234E36AC" w14:textId="77777777" w:rsidR="00F51C51" w:rsidRPr="00FC1E03" w:rsidRDefault="00F51C51" w:rsidP="00392D98">
            <w:pPr>
              <w:spacing w:after="0"/>
              <w:rPr>
                <w:rFonts w:asciiTheme="minorHAnsi" w:hAnsiTheme="minorHAnsi"/>
              </w:rPr>
            </w:pPr>
          </w:p>
        </w:tc>
      </w:tr>
      <w:tr w:rsidR="00F51C51" w:rsidRPr="00FC1E03" w14:paraId="40EDA9E1" w14:textId="58FA4694" w:rsidTr="00125F7C">
        <w:tc>
          <w:tcPr>
            <w:tcW w:w="3544" w:type="dxa"/>
            <w:shd w:val="clear" w:color="auto" w:fill="auto"/>
          </w:tcPr>
          <w:p w14:paraId="1E4A2C37" w14:textId="77777777" w:rsidR="00F51C51" w:rsidRPr="004606A7" w:rsidRDefault="00F51C51" w:rsidP="00392D98">
            <w:pPr>
              <w:spacing w:after="0"/>
              <w:rPr>
                <w:rFonts w:asciiTheme="minorHAnsi" w:hAnsiTheme="minorHAnsi"/>
                <w:b/>
              </w:rPr>
            </w:pPr>
            <w:r w:rsidRPr="004606A7">
              <w:rPr>
                <w:rFonts w:asciiTheme="minorHAnsi" w:hAnsiTheme="minorHAnsi"/>
                <w:b/>
              </w:rPr>
              <w:t xml:space="preserve">Submission to local site RGO </w:t>
            </w:r>
          </w:p>
        </w:tc>
        <w:tc>
          <w:tcPr>
            <w:tcW w:w="993" w:type="dxa"/>
            <w:shd w:val="clear" w:color="auto" w:fill="auto"/>
          </w:tcPr>
          <w:p w14:paraId="1E8EFD91" w14:textId="38785B88" w:rsidR="00F51C51" w:rsidRPr="004019F5" w:rsidRDefault="00F51C51" w:rsidP="000B6FFE">
            <w:pPr>
              <w:spacing w:after="0"/>
              <w:jc w:val="center"/>
              <w:rPr>
                <w:rFonts w:asciiTheme="minorHAnsi" w:hAnsiTheme="minorHAnsi"/>
                <w:b/>
              </w:rPr>
            </w:pPr>
          </w:p>
        </w:tc>
        <w:tc>
          <w:tcPr>
            <w:tcW w:w="1134" w:type="dxa"/>
            <w:shd w:val="clear" w:color="auto" w:fill="auto"/>
          </w:tcPr>
          <w:p w14:paraId="6EA2775E" w14:textId="77777777" w:rsidR="00F51C51" w:rsidRPr="00FC1E03" w:rsidRDefault="00F51C51" w:rsidP="007C3228">
            <w:pPr>
              <w:spacing w:after="0"/>
              <w:jc w:val="center"/>
              <w:rPr>
                <w:rFonts w:asciiTheme="minorHAnsi" w:hAnsiTheme="minorHAnsi"/>
              </w:rPr>
            </w:pPr>
          </w:p>
        </w:tc>
        <w:tc>
          <w:tcPr>
            <w:tcW w:w="992" w:type="dxa"/>
            <w:shd w:val="clear" w:color="auto" w:fill="auto"/>
          </w:tcPr>
          <w:p w14:paraId="69CA4D3A" w14:textId="7C5C38C9" w:rsidR="00F51C51" w:rsidRPr="004019F5" w:rsidRDefault="00F51C51" w:rsidP="007C3228">
            <w:pPr>
              <w:spacing w:after="0"/>
              <w:jc w:val="center"/>
              <w:rPr>
                <w:rFonts w:asciiTheme="minorHAnsi" w:hAnsiTheme="minorHAnsi"/>
                <w:b/>
              </w:rPr>
            </w:pPr>
          </w:p>
        </w:tc>
        <w:tc>
          <w:tcPr>
            <w:tcW w:w="850" w:type="dxa"/>
          </w:tcPr>
          <w:p w14:paraId="1101A27C" w14:textId="77777777" w:rsidR="00F51C51" w:rsidRPr="00FC1E03" w:rsidRDefault="00F51C51" w:rsidP="007C3228">
            <w:pPr>
              <w:spacing w:after="0"/>
              <w:jc w:val="center"/>
              <w:rPr>
                <w:rFonts w:asciiTheme="minorHAnsi" w:hAnsiTheme="minorHAnsi"/>
              </w:rPr>
            </w:pPr>
          </w:p>
        </w:tc>
        <w:tc>
          <w:tcPr>
            <w:tcW w:w="426" w:type="dxa"/>
          </w:tcPr>
          <w:p w14:paraId="06C31E8E" w14:textId="77777777" w:rsidR="00F51C51" w:rsidRPr="00FC1E03" w:rsidRDefault="00F51C51" w:rsidP="007C3228">
            <w:pPr>
              <w:spacing w:after="0"/>
              <w:jc w:val="center"/>
              <w:rPr>
                <w:rFonts w:asciiTheme="minorHAnsi" w:hAnsiTheme="minorHAnsi"/>
              </w:rPr>
            </w:pPr>
          </w:p>
        </w:tc>
        <w:tc>
          <w:tcPr>
            <w:tcW w:w="5103" w:type="dxa"/>
          </w:tcPr>
          <w:p w14:paraId="0677E736" w14:textId="77777777" w:rsidR="00F51C51" w:rsidRPr="00FC1E03" w:rsidRDefault="00F51C51" w:rsidP="00392D98">
            <w:pPr>
              <w:spacing w:after="0"/>
              <w:rPr>
                <w:rFonts w:asciiTheme="minorHAnsi" w:hAnsiTheme="minorHAnsi"/>
              </w:rPr>
            </w:pPr>
          </w:p>
        </w:tc>
        <w:tc>
          <w:tcPr>
            <w:tcW w:w="2267" w:type="dxa"/>
          </w:tcPr>
          <w:p w14:paraId="14729347" w14:textId="77777777" w:rsidR="00F51C51" w:rsidRPr="00FC1E03" w:rsidRDefault="00F51C51" w:rsidP="00392D98">
            <w:pPr>
              <w:spacing w:after="0"/>
              <w:rPr>
                <w:rFonts w:asciiTheme="minorHAnsi" w:hAnsiTheme="minorHAnsi"/>
              </w:rPr>
            </w:pPr>
          </w:p>
        </w:tc>
      </w:tr>
      <w:tr w:rsidR="00F51C51" w:rsidRPr="00FC1E03" w14:paraId="2319E5EF" w14:textId="7517AFEC" w:rsidTr="00125F7C">
        <w:tc>
          <w:tcPr>
            <w:tcW w:w="3544" w:type="dxa"/>
            <w:shd w:val="clear" w:color="auto" w:fill="auto"/>
          </w:tcPr>
          <w:p w14:paraId="789AFD78" w14:textId="77777777" w:rsidR="00F51C51" w:rsidRPr="004606A7" w:rsidRDefault="00F51C51" w:rsidP="00392D98">
            <w:pPr>
              <w:spacing w:after="0"/>
              <w:rPr>
                <w:rFonts w:asciiTheme="minorHAnsi" w:hAnsiTheme="minorHAnsi"/>
                <w:b/>
              </w:rPr>
            </w:pPr>
            <w:r w:rsidRPr="004606A7">
              <w:rPr>
                <w:rFonts w:asciiTheme="minorHAnsi" w:hAnsiTheme="minorHAnsi"/>
                <w:b/>
              </w:rPr>
              <w:t xml:space="preserve">Responding to local site RGO queries </w:t>
            </w:r>
          </w:p>
        </w:tc>
        <w:tc>
          <w:tcPr>
            <w:tcW w:w="993" w:type="dxa"/>
            <w:shd w:val="clear" w:color="auto" w:fill="auto"/>
          </w:tcPr>
          <w:p w14:paraId="6CFAD189" w14:textId="78FB62B0" w:rsidR="00F51C51" w:rsidRPr="004019F5" w:rsidRDefault="00F51C51" w:rsidP="000B6FFE">
            <w:pPr>
              <w:spacing w:after="0"/>
              <w:jc w:val="center"/>
              <w:rPr>
                <w:rFonts w:asciiTheme="minorHAnsi" w:hAnsiTheme="minorHAnsi"/>
                <w:b/>
              </w:rPr>
            </w:pPr>
          </w:p>
        </w:tc>
        <w:tc>
          <w:tcPr>
            <w:tcW w:w="1134" w:type="dxa"/>
            <w:shd w:val="clear" w:color="auto" w:fill="auto"/>
          </w:tcPr>
          <w:p w14:paraId="6D45792A" w14:textId="77777777" w:rsidR="00F51C51" w:rsidRPr="00FC1E03" w:rsidRDefault="00F51C51" w:rsidP="007C3228">
            <w:pPr>
              <w:spacing w:after="0"/>
              <w:jc w:val="center"/>
              <w:rPr>
                <w:rFonts w:asciiTheme="minorHAnsi" w:hAnsiTheme="minorHAnsi"/>
              </w:rPr>
            </w:pPr>
          </w:p>
        </w:tc>
        <w:tc>
          <w:tcPr>
            <w:tcW w:w="992" w:type="dxa"/>
            <w:shd w:val="clear" w:color="auto" w:fill="auto"/>
          </w:tcPr>
          <w:p w14:paraId="1D463EF7" w14:textId="5F05FAE3" w:rsidR="00F51C51" w:rsidRPr="004019F5" w:rsidRDefault="00F51C51" w:rsidP="007C3228">
            <w:pPr>
              <w:spacing w:after="0"/>
              <w:jc w:val="center"/>
              <w:rPr>
                <w:rFonts w:asciiTheme="minorHAnsi" w:hAnsiTheme="minorHAnsi"/>
                <w:b/>
              </w:rPr>
            </w:pPr>
          </w:p>
        </w:tc>
        <w:tc>
          <w:tcPr>
            <w:tcW w:w="850" w:type="dxa"/>
          </w:tcPr>
          <w:p w14:paraId="2AEA4334" w14:textId="77777777" w:rsidR="00F51C51" w:rsidRPr="00FC1E03" w:rsidRDefault="00F51C51" w:rsidP="007C3228">
            <w:pPr>
              <w:spacing w:after="0"/>
              <w:jc w:val="center"/>
              <w:rPr>
                <w:rFonts w:asciiTheme="minorHAnsi" w:hAnsiTheme="minorHAnsi"/>
              </w:rPr>
            </w:pPr>
          </w:p>
        </w:tc>
        <w:tc>
          <w:tcPr>
            <w:tcW w:w="426" w:type="dxa"/>
          </w:tcPr>
          <w:p w14:paraId="7820E194" w14:textId="77777777" w:rsidR="00F51C51" w:rsidRPr="00FC1E03" w:rsidRDefault="00F51C51" w:rsidP="007C3228">
            <w:pPr>
              <w:spacing w:after="0"/>
              <w:jc w:val="center"/>
              <w:rPr>
                <w:rFonts w:asciiTheme="minorHAnsi" w:hAnsiTheme="minorHAnsi"/>
              </w:rPr>
            </w:pPr>
          </w:p>
        </w:tc>
        <w:tc>
          <w:tcPr>
            <w:tcW w:w="5103" w:type="dxa"/>
          </w:tcPr>
          <w:p w14:paraId="207AD3BE" w14:textId="77777777" w:rsidR="00F51C51" w:rsidRPr="00FC1E03" w:rsidRDefault="00F51C51" w:rsidP="00392D98">
            <w:pPr>
              <w:spacing w:after="0"/>
              <w:rPr>
                <w:rFonts w:asciiTheme="minorHAnsi" w:hAnsiTheme="minorHAnsi"/>
              </w:rPr>
            </w:pPr>
          </w:p>
        </w:tc>
        <w:tc>
          <w:tcPr>
            <w:tcW w:w="2267" w:type="dxa"/>
          </w:tcPr>
          <w:p w14:paraId="28C4D55D" w14:textId="77777777" w:rsidR="00F51C51" w:rsidRPr="00FC1E03" w:rsidRDefault="00F51C51" w:rsidP="00392D98">
            <w:pPr>
              <w:spacing w:after="0"/>
              <w:rPr>
                <w:rFonts w:asciiTheme="minorHAnsi" w:hAnsiTheme="minorHAnsi"/>
              </w:rPr>
            </w:pPr>
          </w:p>
        </w:tc>
      </w:tr>
      <w:tr w:rsidR="00F51C51" w:rsidRPr="00FC1E03" w14:paraId="3A6ADD7A" w14:textId="04A48F90" w:rsidTr="00FF6AAD">
        <w:tc>
          <w:tcPr>
            <w:tcW w:w="13042" w:type="dxa"/>
            <w:gridSpan w:val="7"/>
            <w:shd w:val="clear" w:color="auto" w:fill="auto"/>
          </w:tcPr>
          <w:p w14:paraId="3396C75C" w14:textId="3CC69253" w:rsidR="00F51C51" w:rsidRPr="00FC1E03" w:rsidRDefault="00F51C51" w:rsidP="00926EB0">
            <w:pPr>
              <w:pStyle w:val="Heading3"/>
              <w:rPr>
                <w:rFonts w:asciiTheme="minorHAnsi" w:hAnsiTheme="minorHAnsi"/>
              </w:rPr>
            </w:pPr>
            <w:bookmarkStart w:id="30" w:name="_Toc505947146"/>
            <w:r w:rsidRPr="00926EB0">
              <w:t>Study close out – satellite site</w:t>
            </w:r>
            <w:bookmarkEnd w:id="30"/>
            <w:r>
              <w:rPr>
                <w:sz w:val="26"/>
              </w:rPr>
              <w:t xml:space="preserve"> </w:t>
            </w:r>
            <w:r>
              <w:rPr>
                <w:rFonts w:asciiTheme="minorHAnsi" w:hAnsiTheme="minorHAnsi"/>
              </w:rPr>
              <w:t xml:space="preserve"> </w:t>
            </w:r>
          </w:p>
        </w:tc>
        <w:tc>
          <w:tcPr>
            <w:tcW w:w="2267" w:type="dxa"/>
          </w:tcPr>
          <w:p w14:paraId="38244B0C" w14:textId="77777777" w:rsidR="00F51C51" w:rsidRPr="00926EB0" w:rsidRDefault="00F51C51" w:rsidP="00926EB0">
            <w:pPr>
              <w:pStyle w:val="Heading3"/>
            </w:pPr>
          </w:p>
        </w:tc>
      </w:tr>
      <w:tr w:rsidR="00F51C51" w:rsidRPr="00FC1E03" w14:paraId="055511DA" w14:textId="74FE2D8B" w:rsidTr="00125F7C">
        <w:tc>
          <w:tcPr>
            <w:tcW w:w="3544" w:type="dxa"/>
            <w:shd w:val="clear" w:color="auto" w:fill="auto"/>
          </w:tcPr>
          <w:p w14:paraId="30BF6EFB" w14:textId="77777777" w:rsidR="00F51C51" w:rsidRPr="004606A7" w:rsidRDefault="00F51C51" w:rsidP="007D59DD">
            <w:pPr>
              <w:spacing w:after="0"/>
              <w:rPr>
                <w:rFonts w:asciiTheme="minorHAnsi" w:hAnsiTheme="minorHAnsi"/>
                <w:b/>
              </w:rPr>
            </w:pPr>
            <w:r w:rsidRPr="004606A7">
              <w:rPr>
                <w:rFonts w:asciiTheme="minorHAnsi" w:hAnsiTheme="minorHAnsi"/>
                <w:b/>
              </w:rPr>
              <w:t>Satellite site close out</w:t>
            </w:r>
          </w:p>
        </w:tc>
        <w:tc>
          <w:tcPr>
            <w:tcW w:w="993" w:type="dxa"/>
            <w:shd w:val="clear" w:color="auto" w:fill="auto"/>
          </w:tcPr>
          <w:p w14:paraId="3B116EF9" w14:textId="409C9FF3" w:rsidR="00F51C51" w:rsidRPr="004019F5" w:rsidRDefault="00F51C51" w:rsidP="000B6FFE">
            <w:pPr>
              <w:spacing w:after="0"/>
              <w:jc w:val="center"/>
              <w:rPr>
                <w:rFonts w:asciiTheme="minorHAnsi" w:hAnsiTheme="minorHAnsi"/>
                <w:b/>
              </w:rPr>
            </w:pPr>
          </w:p>
        </w:tc>
        <w:tc>
          <w:tcPr>
            <w:tcW w:w="1134" w:type="dxa"/>
            <w:shd w:val="clear" w:color="auto" w:fill="auto"/>
          </w:tcPr>
          <w:p w14:paraId="26DB0D7E" w14:textId="77777777" w:rsidR="00F51C51" w:rsidRPr="00FC1E03" w:rsidRDefault="00F51C51" w:rsidP="007C3228">
            <w:pPr>
              <w:spacing w:after="0"/>
              <w:jc w:val="center"/>
              <w:rPr>
                <w:rFonts w:asciiTheme="minorHAnsi" w:hAnsiTheme="minorHAnsi"/>
              </w:rPr>
            </w:pPr>
          </w:p>
        </w:tc>
        <w:tc>
          <w:tcPr>
            <w:tcW w:w="992" w:type="dxa"/>
            <w:shd w:val="clear" w:color="auto" w:fill="auto"/>
          </w:tcPr>
          <w:p w14:paraId="3CA155BE" w14:textId="53B0F356" w:rsidR="00F51C51" w:rsidRPr="004019F5" w:rsidRDefault="00F51C51" w:rsidP="007C3228">
            <w:pPr>
              <w:spacing w:after="0"/>
              <w:jc w:val="center"/>
              <w:rPr>
                <w:rFonts w:asciiTheme="minorHAnsi" w:hAnsiTheme="minorHAnsi"/>
                <w:b/>
              </w:rPr>
            </w:pPr>
          </w:p>
        </w:tc>
        <w:tc>
          <w:tcPr>
            <w:tcW w:w="850" w:type="dxa"/>
          </w:tcPr>
          <w:p w14:paraId="146331FE" w14:textId="77777777" w:rsidR="00F51C51" w:rsidRPr="00FC1E03" w:rsidRDefault="00F51C51" w:rsidP="007C3228">
            <w:pPr>
              <w:spacing w:after="0"/>
              <w:jc w:val="center"/>
              <w:rPr>
                <w:rFonts w:asciiTheme="minorHAnsi" w:hAnsiTheme="minorHAnsi"/>
              </w:rPr>
            </w:pPr>
          </w:p>
        </w:tc>
        <w:tc>
          <w:tcPr>
            <w:tcW w:w="426" w:type="dxa"/>
          </w:tcPr>
          <w:p w14:paraId="3C819A31" w14:textId="77777777" w:rsidR="00F51C51" w:rsidRPr="00FC1E03" w:rsidRDefault="00F51C51" w:rsidP="007C3228">
            <w:pPr>
              <w:spacing w:after="0"/>
              <w:jc w:val="center"/>
              <w:rPr>
                <w:rFonts w:asciiTheme="minorHAnsi" w:hAnsiTheme="minorHAnsi"/>
              </w:rPr>
            </w:pPr>
          </w:p>
        </w:tc>
        <w:tc>
          <w:tcPr>
            <w:tcW w:w="5103" w:type="dxa"/>
          </w:tcPr>
          <w:p w14:paraId="53051720" w14:textId="77777777" w:rsidR="00F51C51" w:rsidRPr="00FC1E03" w:rsidRDefault="00F51C51" w:rsidP="00392D98">
            <w:pPr>
              <w:spacing w:after="0"/>
              <w:rPr>
                <w:rFonts w:asciiTheme="minorHAnsi" w:hAnsiTheme="minorHAnsi"/>
              </w:rPr>
            </w:pPr>
          </w:p>
        </w:tc>
        <w:tc>
          <w:tcPr>
            <w:tcW w:w="2267" w:type="dxa"/>
          </w:tcPr>
          <w:p w14:paraId="562622C2" w14:textId="77777777" w:rsidR="00F51C51" w:rsidRPr="00FC1E03" w:rsidRDefault="00F51C51" w:rsidP="00392D98">
            <w:pPr>
              <w:spacing w:after="0"/>
              <w:rPr>
                <w:rFonts w:asciiTheme="minorHAnsi" w:hAnsiTheme="minorHAnsi"/>
              </w:rPr>
            </w:pPr>
          </w:p>
        </w:tc>
      </w:tr>
      <w:tr w:rsidR="00F51C51" w:rsidRPr="00FC1E03" w14:paraId="2773B85D" w14:textId="73E9A461" w:rsidTr="00125F7C">
        <w:tc>
          <w:tcPr>
            <w:tcW w:w="3544" w:type="dxa"/>
            <w:shd w:val="clear" w:color="auto" w:fill="auto"/>
          </w:tcPr>
          <w:p w14:paraId="2B9A88E6" w14:textId="77777777" w:rsidR="00F51C51" w:rsidRPr="004606A7" w:rsidRDefault="00F51C51" w:rsidP="007D59DD">
            <w:pPr>
              <w:spacing w:after="0"/>
              <w:rPr>
                <w:rFonts w:asciiTheme="minorHAnsi" w:hAnsiTheme="minorHAnsi"/>
                <w:b/>
              </w:rPr>
            </w:pPr>
            <w:r w:rsidRPr="004606A7">
              <w:rPr>
                <w:rFonts w:asciiTheme="minorHAnsi" w:hAnsiTheme="minorHAnsi"/>
                <w:b/>
              </w:rPr>
              <w:t>Satellite site archiving</w:t>
            </w:r>
          </w:p>
        </w:tc>
        <w:tc>
          <w:tcPr>
            <w:tcW w:w="993" w:type="dxa"/>
            <w:shd w:val="clear" w:color="auto" w:fill="auto"/>
          </w:tcPr>
          <w:p w14:paraId="6282BBF1" w14:textId="4673FDB6" w:rsidR="00F51C51" w:rsidRPr="004019F5" w:rsidRDefault="00F51C51" w:rsidP="000B6FFE">
            <w:pPr>
              <w:spacing w:after="0"/>
              <w:jc w:val="center"/>
              <w:rPr>
                <w:rFonts w:asciiTheme="minorHAnsi" w:hAnsiTheme="minorHAnsi"/>
                <w:b/>
              </w:rPr>
            </w:pPr>
          </w:p>
        </w:tc>
        <w:tc>
          <w:tcPr>
            <w:tcW w:w="1134" w:type="dxa"/>
            <w:shd w:val="clear" w:color="auto" w:fill="auto"/>
          </w:tcPr>
          <w:p w14:paraId="4C70E4F7" w14:textId="77777777" w:rsidR="00F51C51" w:rsidRPr="00FC1E03" w:rsidRDefault="00F51C51" w:rsidP="007C3228">
            <w:pPr>
              <w:spacing w:after="0"/>
              <w:jc w:val="center"/>
              <w:rPr>
                <w:rFonts w:asciiTheme="minorHAnsi" w:hAnsiTheme="minorHAnsi"/>
              </w:rPr>
            </w:pPr>
          </w:p>
        </w:tc>
        <w:tc>
          <w:tcPr>
            <w:tcW w:w="992" w:type="dxa"/>
            <w:shd w:val="clear" w:color="auto" w:fill="auto"/>
          </w:tcPr>
          <w:p w14:paraId="220CBE76" w14:textId="6AD9164B" w:rsidR="00F51C51" w:rsidRPr="004019F5" w:rsidRDefault="00F51C51" w:rsidP="007C3228">
            <w:pPr>
              <w:spacing w:after="0"/>
              <w:jc w:val="center"/>
              <w:rPr>
                <w:rFonts w:asciiTheme="minorHAnsi" w:hAnsiTheme="minorHAnsi"/>
                <w:b/>
              </w:rPr>
            </w:pPr>
          </w:p>
        </w:tc>
        <w:tc>
          <w:tcPr>
            <w:tcW w:w="850" w:type="dxa"/>
          </w:tcPr>
          <w:p w14:paraId="5DF36977" w14:textId="77777777" w:rsidR="00F51C51" w:rsidRPr="00FC1E03" w:rsidRDefault="00F51C51" w:rsidP="007C3228">
            <w:pPr>
              <w:spacing w:after="0"/>
              <w:jc w:val="center"/>
              <w:rPr>
                <w:rFonts w:asciiTheme="minorHAnsi" w:hAnsiTheme="minorHAnsi"/>
              </w:rPr>
            </w:pPr>
          </w:p>
        </w:tc>
        <w:tc>
          <w:tcPr>
            <w:tcW w:w="426" w:type="dxa"/>
          </w:tcPr>
          <w:p w14:paraId="5E21E7B3" w14:textId="77777777" w:rsidR="00F51C51" w:rsidRPr="00FC1E03" w:rsidRDefault="00F51C51" w:rsidP="007C3228">
            <w:pPr>
              <w:spacing w:after="0"/>
              <w:jc w:val="center"/>
              <w:rPr>
                <w:rFonts w:asciiTheme="minorHAnsi" w:hAnsiTheme="minorHAnsi"/>
              </w:rPr>
            </w:pPr>
          </w:p>
        </w:tc>
        <w:tc>
          <w:tcPr>
            <w:tcW w:w="5103" w:type="dxa"/>
          </w:tcPr>
          <w:p w14:paraId="55C2A654" w14:textId="77777777" w:rsidR="00F51C51" w:rsidRPr="00FC1E03" w:rsidRDefault="00F51C51" w:rsidP="00392D98">
            <w:pPr>
              <w:spacing w:after="0"/>
              <w:rPr>
                <w:rFonts w:asciiTheme="minorHAnsi" w:hAnsiTheme="minorHAnsi"/>
              </w:rPr>
            </w:pPr>
          </w:p>
        </w:tc>
        <w:tc>
          <w:tcPr>
            <w:tcW w:w="2267" w:type="dxa"/>
          </w:tcPr>
          <w:p w14:paraId="65541F29" w14:textId="77777777" w:rsidR="00F51C51" w:rsidRPr="00FC1E03" w:rsidRDefault="00F51C51" w:rsidP="00392D98">
            <w:pPr>
              <w:spacing w:after="0"/>
              <w:rPr>
                <w:rFonts w:asciiTheme="minorHAnsi" w:hAnsiTheme="minorHAnsi"/>
              </w:rPr>
            </w:pPr>
          </w:p>
        </w:tc>
      </w:tr>
      <w:tr w:rsidR="00F51C51" w:rsidRPr="00FC1E03" w14:paraId="7C0D73D3" w14:textId="405D1F41" w:rsidTr="00125F7C">
        <w:tc>
          <w:tcPr>
            <w:tcW w:w="3544" w:type="dxa"/>
            <w:shd w:val="clear" w:color="auto" w:fill="auto"/>
          </w:tcPr>
          <w:p w14:paraId="1D748514" w14:textId="77777777" w:rsidR="00F51C51" w:rsidRPr="004606A7" w:rsidRDefault="00F51C51" w:rsidP="00392D98">
            <w:pPr>
              <w:spacing w:after="0"/>
              <w:rPr>
                <w:rFonts w:asciiTheme="minorHAnsi" w:hAnsiTheme="minorHAnsi"/>
                <w:b/>
              </w:rPr>
            </w:pPr>
            <w:r w:rsidRPr="004606A7">
              <w:rPr>
                <w:rFonts w:asciiTheme="minorHAnsi" w:hAnsiTheme="minorHAnsi"/>
                <w:b/>
              </w:rPr>
              <w:t xml:space="preserve">Satellite site close out – Pharmacy </w:t>
            </w:r>
          </w:p>
        </w:tc>
        <w:tc>
          <w:tcPr>
            <w:tcW w:w="993" w:type="dxa"/>
            <w:shd w:val="clear" w:color="auto" w:fill="auto"/>
          </w:tcPr>
          <w:p w14:paraId="1A221A13" w14:textId="253919A8" w:rsidR="00F51C51" w:rsidRPr="004019F5" w:rsidRDefault="00F51C51" w:rsidP="000B6FFE">
            <w:pPr>
              <w:spacing w:after="0"/>
              <w:jc w:val="center"/>
              <w:rPr>
                <w:rFonts w:asciiTheme="minorHAnsi" w:hAnsiTheme="minorHAnsi"/>
                <w:b/>
              </w:rPr>
            </w:pPr>
          </w:p>
        </w:tc>
        <w:tc>
          <w:tcPr>
            <w:tcW w:w="1134" w:type="dxa"/>
            <w:shd w:val="clear" w:color="auto" w:fill="auto"/>
          </w:tcPr>
          <w:p w14:paraId="294EFB28" w14:textId="77777777" w:rsidR="00F51C51" w:rsidRPr="00FC1E03" w:rsidRDefault="00F51C51" w:rsidP="007C3228">
            <w:pPr>
              <w:spacing w:after="0"/>
              <w:jc w:val="center"/>
              <w:rPr>
                <w:rFonts w:asciiTheme="minorHAnsi" w:hAnsiTheme="minorHAnsi"/>
              </w:rPr>
            </w:pPr>
          </w:p>
        </w:tc>
        <w:tc>
          <w:tcPr>
            <w:tcW w:w="992" w:type="dxa"/>
            <w:shd w:val="clear" w:color="auto" w:fill="auto"/>
          </w:tcPr>
          <w:p w14:paraId="56060678" w14:textId="1A9A16C7" w:rsidR="00F51C51" w:rsidRPr="004019F5" w:rsidRDefault="00F51C51" w:rsidP="007C3228">
            <w:pPr>
              <w:spacing w:after="0"/>
              <w:jc w:val="center"/>
              <w:rPr>
                <w:rFonts w:asciiTheme="minorHAnsi" w:hAnsiTheme="minorHAnsi"/>
                <w:b/>
              </w:rPr>
            </w:pPr>
          </w:p>
        </w:tc>
        <w:tc>
          <w:tcPr>
            <w:tcW w:w="850" w:type="dxa"/>
          </w:tcPr>
          <w:p w14:paraId="40331ABC" w14:textId="77777777" w:rsidR="00F51C51" w:rsidRPr="004019F5" w:rsidRDefault="00F51C51" w:rsidP="007C3228">
            <w:pPr>
              <w:spacing w:after="0"/>
              <w:jc w:val="center"/>
              <w:rPr>
                <w:rFonts w:asciiTheme="minorHAnsi" w:hAnsiTheme="minorHAnsi"/>
                <w:b/>
              </w:rPr>
            </w:pPr>
          </w:p>
        </w:tc>
        <w:tc>
          <w:tcPr>
            <w:tcW w:w="426" w:type="dxa"/>
          </w:tcPr>
          <w:p w14:paraId="039582C8" w14:textId="77777777" w:rsidR="00F51C51" w:rsidRPr="00FC1E03" w:rsidRDefault="00F51C51" w:rsidP="007C3228">
            <w:pPr>
              <w:spacing w:after="0"/>
              <w:jc w:val="center"/>
              <w:rPr>
                <w:rFonts w:asciiTheme="minorHAnsi" w:hAnsiTheme="minorHAnsi"/>
              </w:rPr>
            </w:pPr>
          </w:p>
        </w:tc>
        <w:tc>
          <w:tcPr>
            <w:tcW w:w="5103" w:type="dxa"/>
          </w:tcPr>
          <w:p w14:paraId="19C6D606" w14:textId="77777777" w:rsidR="00F51C51" w:rsidRPr="00FC1E03" w:rsidRDefault="00F51C51" w:rsidP="00392D98">
            <w:pPr>
              <w:spacing w:after="0"/>
              <w:rPr>
                <w:rFonts w:asciiTheme="minorHAnsi" w:hAnsiTheme="minorHAnsi"/>
              </w:rPr>
            </w:pPr>
          </w:p>
        </w:tc>
        <w:tc>
          <w:tcPr>
            <w:tcW w:w="2267" w:type="dxa"/>
          </w:tcPr>
          <w:p w14:paraId="4F84C8D8" w14:textId="77777777" w:rsidR="00F51C51" w:rsidRPr="00FC1E03" w:rsidRDefault="00F51C51" w:rsidP="00392D98">
            <w:pPr>
              <w:spacing w:after="0"/>
              <w:rPr>
                <w:rFonts w:asciiTheme="minorHAnsi" w:hAnsiTheme="minorHAnsi"/>
              </w:rPr>
            </w:pPr>
          </w:p>
        </w:tc>
      </w:tr>
      <w:tr w:rsidR="00F51C51" w:rsidRPr="00FC1E03" w14:paraId="4467A960" w14:textId="24FE8038" w:rsidTr="00125F7C">
        <w:tc>
          <w:tcPr>
            <w:tcW w:w="3544" w:type="dxa"/>
            <w:shd w:val="clear" w:color="auto" w:fill="auto"/>
          </w:tcPr>
          <w:p w14:paraId="2B216914" w14:textId="77777777" w:rsidR="00F51C51" w:rsidRPr="004606A7" w:rsidRDefault="00F51C51" w:rsidP="00392D98">
            <w:pPr>
              <w:spacing w:after="0"/>
              <w:rPr>
                <w:rFonts w:asciiTheme="minorHAnsi" w:hAnsiTheme="minorHAnsi"/>
                <w:b/>
              </w:rPr>
            </w:pPr>
            <w:r w:rsidRPr="004606A7">
              <w:rPr>
                <w:rFonts w:asciiTheme="minorHAnsi" w:hAnsiTheme="minorHAnsi"/>
                <w:b/>
              </w:rPr>
              <w:t xml:space="preserve">Satellite site close out – Pathology </w:t>
            </w:r>
          </w:p>
        </w:tc>
        <w:tc>
          <w:tcPr>
            <w:tcW w:w="993" w:type="dxa"/>
            <w:shd w:val="clear" w:color="auto" w:fill="auto"/>
          </w:tcPr>
          <w:p w14:paraId="3BC8EED2" w14:textId="2468947B" w:rsidR="00F51C51" w:rsidRPr="004019F5" w:rsidRDefault="00F51C51" w:rsidP="000B6FFE">
            <w:pPr>
              <w:spacing w:after="0"/>
              <w:jc w:val="center"/>
              <w:rPr>
                <w:rFonts w:asciiTheme="minorHAnsi" w:hAnsiTheme="minorHAnsi"/>
                <w:b/>
              </w:rPr>
            </w:pPr>
          </w:p>
        </w:tc>
        <w:tc>
          <w:tcPr>
            <w:tcW w:w="1134" w:type="dxa"/>
            <w:shd w:val="clear" w:color="auto" w:fill="auto"/>
          </w:tcPr>
          <w:p w14:paraId="267EBDDD" w14:textId="77777777" w:rsidR="00F51C51" w:rsidRPr="00FC1E03" w:rsidRDefault="00F51C51" w:rsidP="007C3228">
            <w:pPr>
              <w:spacing w:after="0"/>
              <w:jc w:val="center"/>
              <w:rPr>
                <w:rFonts w:asciiTheme="minorHAnsi" w:hAnsiTheme="minorHAnsi"/>
              </w:rPr>
            </w:pPr>
          </w:p>
        </w:tc>
        <w:tc>
          <w:tcPr>
            <w:tcW w:w="992" w:type="dxa"/>
            <w:shd w:val="clear" w:color="auto" w:fill="auto"/>
          </w:tcPr>
          <w:p w14:paraId="67469D60" w14:textId="77777777" w:rsidR="00F51C51" w:rsidRPr="00FC1E03" w:rsidRDefault="00F51C51" w:rsidP="007C3228">
            <w:pPr>
              <w:spacing w:after="0"/>
              <w:jc w:val="center"/>
              <w:rPr>
                <w:rFonts w:asciiTheme="minorHAnsi" w:hAnsiTheme="minorHAnsi"/>
              </w:rPr>
            </w:pPr>
          </w:p>
        </w:tc>
        <w:tc>
          <w:tcPr>
            <w:tcW w:w="850" w:type="dxa"/>
          </w:tcPr>
          <w:p w14:paraId="1B1060C4" w14:textId="5B14F166" w:rsidR="00F51C51" w:rsidRPr="004019F5" w:rsidRDefault="00F51C51" w:rsidP="007C3228">
            <w:pPr>
              <w:spacing w:after="0"/>
              <w:jc w:val="center"/>
              <w:rPr>
                <w:rFonts w:asciiTheme="minorHAnsi" w:hAnsiTheme="minorHAnsi"/>
                <w:b/>
              </w:rPr>
            </w:pPr>
          </w:p>
        </w:tc>
        <w:tc>
          <w:tcPr>
            <w:tcW w:w="426" w:type="dxa"/>
          </w:tcPr>
          <w:p w14:paraId="5E5D0077" w14:textId="77777777" w:rsidR="00F51C51" w:rsidRPr="00FC1E03" w:rsidRDefault="00F51C51" w:rsidP="007C3228">
            <w:pPr>
              <w:spacing w:after="0"/>
              <w:jc w:val="center"/>
              <w:rPr>
                <w:rFonts w:asciiTheme="minorHAnsi" w:hAnsiTheme="minorHAnsi"/>
              </w:rPr>
            </w:pPr>
          </w:p>
        </w:tc>
        <w:tc>
          <w:tcPr>
            <w:tcW w:w="5103" w:type="dxa"/>
          </w:tcPr>
          <w:p w14:paraId="30E7B717" w14:textId="77777777" w:rsidR="00F51C51" w:rsidRPr="00FC1E03" w:rsidRDefault="00F51C51" w:rsidP="00392D98">
            <w:pPr>
              <w:spacing w:after="0"/>
              <w:rPr>
                <w:rFonts w:asciiTheme="minorHAnsi" w:hAnsiTheme="minorHAnsi"/>
              </w:rPr>
            </w:pPr>
          </w:p>
        </w:tc>
        <w:tc>
          <w:tcPr>
            <w:tcW w:w="2267" w:type="dxa"/>
          </w:tcPr>
          <w:p w14:paraId="52899FB0" w14:textId="77777777" w:rsidR="00F51C51" w:rsidRPr="00FC1E03" w:rsidRDefault="00F51C51" w:rsidP="00392D98">
            <w:pPr>
              <w:spacing w:after="0"/>
              <w:rPr>
                <w:rFonts w:asciiTheme="minorHAnsi" w:hAnsiTheme="minorHAnsi"/>
              </w:rPr>
            </w:pPr>
          </w:p>
        </w:tc>
      </w:tr>
      <w:tr w:rsidR="00F51C51" w:rsidRPr="00FC1E03" w14:paraId="7158D734" w14:textId="45DC27FE" w:rsidTr="00125F7C">
        <w:tc>
          <w:tcPr>
            <w:tcW w:w="3544" w:type="dxa"/>
            <w:shd w:val="clear" w:color="auto" w:fill="auto"/>
          </w:tcPr>
          <w:p w14:paraId="57D98E4E" w14:textId="77777777" w:rsidR="00F51C51" w:rsidRPr="004606A7" w:rsidRDefault="00F51C51" w:rsidP="00392D98">
            <w:pPr>
              <w:spacing w:after="0"/>
              <w:rPr>
                <w:rFonts w:asciiTheme="minorHAnsi" w:hAnsiTheme="minorHAnsi"/>
                <w:b/>
              </w:rPr>
            </w:pPr>
            <w:r w:rsidRPr="004606A7">
              <w:rPr>
                <w:rFonts w:asciiTheme="minorHAnsi" w:hAnsiTheme="minorHAnsi"/>
                <w:b/>
              </w:rPr>
              <w:t xml:space="preserve">Satellite site close out – Medical imaging </w:t>
            </w:r>
          </w:p>
        </w:tc>
        <w:tc>
          <w:tcPr>
            <w:tcW w:w="993" w:type="dxa"/>
            <w:shd w:val="clear" w:color="auto" w:fill="auto"/>
          </w:tcPr>
          <w:p w14:paraId="50353CA6" w14:textId="77777777" w:rsidR="00F51C51" w:rsidRPr="00FC1E03" w:rsidRDefault="00F51C51" w:rsidP="000B6FFE">
            <w:pPr>
              <w:spacing w:after="0"/>
              <w:jc w:val="center"/>
              <w:rPr>
                <w:rFonts w:asciiTheme="minorHAnsi" w:hAnsiTheme="minorHAnsi"/>
              </w:rPr>
            </w:pPr>
          </w:p>
        </w:tc>
        <w:tc>
          <w:tcPr>
            <w:tcW w:w="1134" w:type="dxa"/>
            <w:shd w:val="clear" w:color="auto" w:fill="auto"/>
          </w:tcPr>
          <w:p w14:paraId="25647EE1" w14:textId="77777777" w:rsidR="00F51C51" w:rsidRPr="00FC1E03" w:rsidRDefault="00F51C51" w:rsidP="007C3228">
            <w:pPr>
              <w:spacing w:after="0"/>
              <w:jc w:val="center"/>
              <w:rPr>
                <w:rFonts w:asciiTheme="minorHAnsi" w:hAnsiTheme="minorHAnsi"/>
              </w:rPr>
            </w:pPr>
          </w:p>
        </w:tc>
        <w:tc>
          <w:tcPr>
            <w:tcW w:w="992" w:type="dxa"/>
            <w:shd w:val="clear" w:color="auto" w:fill="auto"/>
          </w:tcPr>
          <w:p w14:paraId="1B6437A9" w14:textId="77777777" w:rsidR="00F51C51" w:rsidRPr="00FC1E03" w:rsidRDefault="00F51C51" w:rsidP="007C3228">
            <w:pPr>
              <w:spacing w:after="0"/>
              <w:jc w:val="center"/>
              <w:rPr>
                <w:rFonts w:asciiTheme="minorHAnsi" w:hAnsiTheme="minorHAnsi"/>
              </w:rPr>
            </w:pPr>
          </w:p>
        </w:tc>
        <w:tc>
          <w:tcPr>
            <w:tcW w:w="850" w:type="dxa"/>
          </w:tcPr>
          <w:p w14:paraId="6EB81187" w14:textId="77777777" w:rsidR="00F51C51" w:rsidRPr="00FC1E03" w:rsidRDefault="00F51C51" w:rsidP="007C3228">
            <w:pPr>
              <w:spacing w:after="0"/>
              <w:jc w:val="center"/>
              <w:rPr>
                <w:rFonts w:asciiTheme="minorHAnsi" w:hAnsiTheme="minorHAnsi"/>
              </w:rPr>
            </w:pPr>
          </w:p>
        </w:tc>
        <w:tc>
          <w:tcPr>
            <w:tcW w:w="426" w:type="dxa"/>
          </w:tcPr>
          <w:p w14:paraId="26855EA8" w14:textId="77777777" w:rsidR="00F51C51" w:rsidRPr="00FC1E03" w:rsidRDefault="00F51C51" w:rsidP="007C3228">
            <w:pPr>
              <w:spacing w:after="0"/>
              <w:jc w:val="center"/>
              <w:rPr>
                <w:rFonts w:asciiTheme="minorHAnsi" w:hAnsiTheme="minorHAnsi"/>
              </w:rPr>
            </w:pPr>
          </w:p>
        </w:tc>
        <w:tc>
          <w:tcPr>
            <w:tcW w:w="5103" w:type="dxa"/>
          </w:tcPr>
          <w:p w14:paraId="658D1B2F" w14:textId="4D7DB12B" w:rsidR="00F51C51" w:rsidRPr="00FC1E03" w:rsidRDefault="00F51C51" w:rsidP="00392D98">
            <w:pPr>
              <w:spacing w:after="0"/>
              <w:rPr>
                <w:rFonts w:asciiTheme="minorHAnsi" w:hAnsiTheme="minorHAnsi"/>
              </w:rPr>
            </w:pPr>
          </w:p>
        </w:tc>
        <w:tc>
          <w:tcPr>
            <w:tcW w:w="2267" w:type="dxa"/>
          </w:tcPr>
          <w:p w14:paraId="29F714E4" w14:textId="77777777" w:rsidR="00F51C51" w:rsidRPr="00FC1E03" w:rsidRDefault="00F51C51" w:rsidP="00392D98">
            <w:pPr>
              <w:spacing w:after="0"/>
              <w:rPr>
                <w:rFonts w:asciiTheme="minorHAnsi" w:hAnsiTheme="minorHAnsi"/>
              </w:rPr>
            </w:pPr>
          </w:p>
        </w:tc>
      </w:tr>
    </w:tbl>
    <w:p w14:paraId="1071138B" w14:textId="39CACA24" w:rsidR="00137206" w:rsidRDefault="00137206" w:rsidP="00D177C7">
      <w:pPr>
        <w:spacing w:after="0" w:line="240" w:lineRule="auto"/>
      </w:pPr>
      <w:bookmarkStart w:id="31" w:name="_Toc505947147"/>
      <w:r>
        <w:br w:type="page"/>
      </w:r>
    </w:p>
    <w:p w14:paraId="2CBFFE9F" w14:textId="38FFF7B5" w:rsidR="000466D4" w:rsidRDefault="000466D4" w:rsidP="00EA7537">
      <w:pPr>
        <w:pStyle w:val="Heading1"/>
      </w:pPr>
      <w:r w:rsidRPr="000466D4">
        <w:t>Appendix A</w:t>
      </w:r>
      <w:r>
        <w:t xml:space="preserve"> – Study staff</w:t>
      </w:r>
      <w:bookmarkEnd w:id="31"/>
    </w:p>
    <w:p w14:paraId="5C97DF4C" w14:textId="77777777" w:rsidR="0039081F" w:rsidRPr="0039081F" w:rsidRDefault="0039081F" w:rsidP="0039081F">
      <w:r>
        <w:t xml:space="preserve">(To be used in conjunction with delegation log) </w:t>
      </w:r>
    </w:p>
    <w:tbl>
      <w:tblPr>
        <w:tblStyle w:val="TableGrid"/>
        <w:tblW w:w="0" w:type="auto"/>
        <w:tblLook w:val="04A0" w:firstRow="1" w:lastRow="0" w:firstColumn="1" w:lastColumn="0" w:noHBand="0" w:noVBand="1"/>
      </w:tblPr>
      <w:tblGrid>
        <w:gridCol w:w="810"/>
        <w:gridCol w:w="1545"/>
        <w:gridCol w:w="1821"/>
        <w:gridCol w:w="3196"/>
        <w:gridCol w:w="1124"/>
        <w:gridCol w:w="4454"/>
      </w:tblGrid>
      <w:tr w:rsidR="000466D4" w14:paraId="71E3D009" w14:textId="77777777" w:rsidTr="00BB3832">
        <w:tc>
          <w:tcPr>
            <w:tcW w:w="810" w:type="dxa"/>
          </w:tcPr>
          <w:p w14:paraId="495E46AB" w14:textId="77777777" w:rsidR="000466D4" w:rsidRPr="000466D4" w:rsidRDefault="000466D4" w:rsidP="000466D4">
            <w:pPr>
              <w:jc w:val="center"/>
              <w:rPr>
                <w:b/>
              </w:rPr>
            </w:pPr>
            <w:r w:rsidRPr="000466D4">
              <w:rPr>
                <w:b/>
              </w:rPr>
              <w:t>Title</w:t>
            </w:r>
          </w:p>
        </w:tc>
        <w:tc>
          <w:tcPr>
            <w:tcW w:w="1545" w:type="dxa"/>
          </w:tcPr>
          <w:p w14:paraId="40C9E2B7" w14:textId="77777777" w:rsidR="000466D4" w:rsidRPr="000466D4" w:rsidRDefault="000466D4" w:rsidP="000466D4">
            <w:pPr>
              <w:jc w:val="center"/>
              <w:rPr>
                <w:b/>
              </w:rPr>
            </w:pPr>
            <w:r>
              <w:rPr>
                <w:b/>
              </w:rPr>
              <w:t>First name</w:t>
            </w:r>
          </w:p>
        </w:tc>
        <w:tc>
          <w:tcPr>
            <w:tcW w:w="1821" w:type="dxa"/>
          </w:tcPr>
          <w:p w14:paraId="1C0B6318" w14:textId="77777777" w:rsidR="000466D4" w:rsidRPr="000466D4" w:rsidRDefault="000466D4" w:rsidP="000466D4">
            <w:pPr>
              <w:jc w:val="center"/>
              <w:rPr>
                <w:b/>
              </w:rPr>
            </w:pPr>
            <w:r>
              <w:rPr>
                <w:b/>
              </w:rPr>
              <w:t xml:space="preserve">Surname </w:t>
            </w:r>
          </w:p>
        </w:tc>
        <w:tc>
          <w:tcPr>
            <w:tcW w:w="3196" w:type="dxa"/>
          </w:tcPr>
          <w:p w14:paraId="7BE556AC" w14:textId="77777777" w:rsidR="000466D4" w:rsidRPr="000466D4" w:rsidRDefault="000466D4" w:rsidP="000466D4">
            <w:pPr>
              <w:jc w:val="center"/>
              <w:rPr>
                <w:b/>
              </w:rPr>
            </w:pPr>
            <w:r>
              <w:rPr>
                <w:b/>
              </w:rPr>
              <w:t xml:space="preserve">Role in study </w:t>
            </w:r>
          </w:p>
        </w:tc>
        <w:tc>
          <w:tcPr>
            <w:tcW w:w="1124" w:type="dxa"/>
          </w:tcPr>
          <w:p w14:paraId="283B0537" w14:textId="77777777" w:rsidR="000466D4" w:rsidRPr="000466D4" w:rsidRDefault="000466D4" w:rsidP="000466D4">
            <w:pPr>
              <w:jc w:val="center"/>
              <w:rPr>
                <w:b/>
              </w:rPr>
            </w:pPr>
            <w:r>
              <w:rPr>
                <w:b/>
              </w:rPr>
              <w:t xml:space="preserve">Initials </w:t>
            </w:r>
          </w:p>
        </w:tc>
        <w:tc>
          <w:tcPr>
            <w:tcW w:w="4454" w:type="dxa"/>
          </w:tcPr>
          <w:p w14:paraId="7B43C4DA" w14:textId="77777777" w:rsidR="000466D4" w:rsidRPr="000466D4" w:rsidRDefault="000466D4" w:rsidP="000466D4">
            <w:pPr>
              <w:jc w:val="center"/>
              <w:rPr>
                <w:b/>
              </w:rPr>
            </w:pPr>
            <w:r>
              <w:rPr>
                <w:b/>
              </w:rPr>
              <w:t xml:space="preserve">Comments </w:t>
            </w:r>
          </w:p>
        </w:tc>
      </w:tr>
      <w:tr w:rsidR="000B6FFE" w14:paraId="2F9444D4" w14:textId="77777777" w:rsidTr="00BB3832">
        <w:tc>
          <w:tcPr>
            <w:tcW w:w="810" w:type="dxa"/>
          </w:tcPr>
          <w:p w14:paraId="4BB0D863" w14:textId="0BA47BFB" w:rsidR="000B6FFE" w:rsidRPr="000466D4" w:rsidRDefault="000B6FFE" w:rsidP="000B6FFE">
            <w:pPr>
              <w:spacing w:after="0"/>
            </w:pPr>
          </w:p>
        </w:tc>
        <w:tc>
          <w:tcPr>
            <w:tcW w:w="1545" w:type="dxa"/>
          </w:tcPr>
          <w:p w14:paraId="5A6A3630" w14:textId="40350594" w:rsidR="000B6FFE" w:rsidRPr="000466D4" w:rsidRDefault="000B6FFE" w:rsidP="000B6FFE">
            <w:pPr>
              <w:spacing w:after="0"/>
            </w:pPr>
          </w:p>
        </w:tc>
        <w:tc>
          <w:tcPr>
            <w:tcW w:w="1821" w:type="dxa"/>
          </w:tcPr>
          <w:p w14:paraId="37ADC2AE" w14:textId="4D23DDD9" w:rsidR="000B6FFE" w:rsidRPr="000466D4" w:rsidRDefault="000B6FFE" w:rsidP="000B6FFE">
            <w:pPr>
              <w:spacing w:after="0"/>
            </w:pPr>
          </w:p>
        </w:tc>
        <w:tc>
          <w:tcPr>
            <w:tcW w:w="3196" w:type="dxa"/>
          </w:tcPr>
          <w:p w14:paraId="20124EA0" w14:textId="7402BAED" w:rsidR="000B6FFE" w:rsidRPr="000466D4" w:rsidRDefault="000B6FFE" w:rsidP="000B6FFE">
            <w:pPr>
              <w:spacing w:after="0"/>
            </w:pPr>
          </w:p>
        </w:tc>
        <w:tc>
          <w:tcPr>
            <w:tcW w:w="1124" w:type="dxa"/>
          </w:tcPr>
          <w:p w14:paraId="795F198D" w14:textId="27CA01EC" w:rsidR="000B6FFE" w:rsidRPr="000466D4" w:rsidRDefault="000B6FFE" w:rsidP="000B6FFE">
            <w:pPr>
              <w:spacing w:after="0"/>
            </w:pPr>
          </w:p>
        </w:tc>
        <w:tc>
          <w:tcPr>
            <w:tcW w:w="4454" w:type="dxa"/>
          </w:tcPr>
          <w:p w14:paraId="506436B9" w14:textId="77777777" w:rsidR="000B6FFE" w:rsidRPr="000466D4" w:rsidRDefault="000B6FFE" w:rsidP="000B6FFE">
            <w:pPr>
              <w:spacing w:after="0"/>
            </w:pPr>
          </w:p>
        </w:tc>
      </w:tr>
      <w:tr w:rsidR="000B6FFE" w14:paraId="44ABA4FB" w14:textId="77777777" w:rsidTr="00BB3832">
        <w:tc>
          <w:tcPr>
            <w:tcW w:w="810" w:type="dxa"/>
          </w:tcPr>
          <w:p w14:paraId="662148E3" w14:textId="0BB87CE6" w:rsidR="000B6FFE" w:rsidRPr="000466D4" w:rsidRDefault="000B6FFE" w:rsidP="000B6FFE">
            <w:pPr>
              <w:spacing w:after="0"/>
            </w:pPr>
          </w:p>
        </w:tc>
        <w:tc>
          <w:tcPr>
            <w:tcW w:w="1545" w:type="dxa"/>
          </w:tcPr>
          <w:p w14:paraId="25F61E6F" w14:textId="3F9C45F1" w:rsidR="000B6FFE" w:rsidRPr="000466D4" w:rsidRDefault="000B6FFE" w:rsidP="000B6FFE">
            <w:pPr>
              <w:spacing w:after="0"/>
            </w:pPr>
          </w:p>
        </w:tc>
        <w:tc>
          <w:tcPr>
            <w:tcW w:w="1821" w:type="dxa"/>
          </w:tcPr>
          <w:p w14:paraId="6DFA465D" w14:textId="693405D7" w:rsidR="000B6FFE" w:rsidRPr="000466D4" w:rsidRDefault="000B6FFE" w:rsidP="000B6FFE">
            <w:pPr>
              <w:spacing w:after="0"/>
            </w:pPr>
          </w:p>
        </w:tc>
        <w:tc>
          <w:tcPr>
            <w:tcW w:w="3196" w:type="dxa"/>
          </w:tcPr>
          <w:p w14:paraId="356A46E9" w14:textId="0BD0FA67" w:rsidR="000B6FFE" w:rsidRPr="000466D4" w:rsidRDefault="000B6FFE" w:rsidP="000B6FFE">
            <w:pPr>
              <w:spacing w:after="0"/>
            </w:pPr>
          </w:p>
        </w:tc>
        <w:tc>
          <w:tcPr>
            <w:tcW w:w="1124" w:type="dxa"/>
          </w:tcPr>
          <w:p w14:paraId="492F2C7D" w14:textId="6B22E71B" w:rsidR="000B6FFE" w:rsidRPr="000466D4" w:rsidRDefault="000B6FFE" w:rsidP="000B6FFE">
            <w:pPr>
              <w:spacing w:after="0"/>
            </w:pPr>
          </w:p>
        </w:tc>
        <w:tc>
          <w:tcPr>
            <w:tcW w:w="4454" w:type="dxa"/>
          </w:tcPr>
          <w:p w14:paraId="31CA9B11" w14:textId="77777777" w:rsidR="000B6FFE" w:rsidRPr="000466D4" w:rsidRDefault="000B6FFE" w:rsidP="000B6FFE">
            <w:pPr>
              <w:spacing w:after="0"/>
            </w:pPr>
          </w:p>
        </w:tc>
      </w:tr>
      <w:tr w:rsidR="000B6FFE" w14:paraId="54A6BF7C" w14:textId="77777777" w:rsidTr="00BB3832">
        <w:tc>
          <w:tcPr>
            <w:tcW w:w="810" w:type="dxa"/>
          </w:tcPr>
          <w:p w14:paraId="07E507CE" w14:textId="3508DEA9" w:rsidR="000B6FFE" w:rsidRPr="000466D4" w:rsidRDefault="000B6FFE" w:rsidP="000B6FFE">
            <w:pPr>
              <w:spacing w:after="0"/>
            </w:pPr>
          </w:p>
        </w:tc>
        <w:tc>
          <w:tcPr>
            <w:tcW w:w="1545" w:type="dxa"/>
          </w:tcPr>
          <w:p w14:paraId="78691C69" w14:textId="3052C9F2" w:rsidR="000B6FFE" w:rsidRPr="000466D4" w:rsidRDefault="000B6FFE" w:rsidP="000B6FFE">
            <w:pPr>
              <w:spacing w:after="0"/>
            </w:pPr>
          </w:p>
        </w:tc>
        <w:tc>
          <w:tcPr>
            <w:tcW w:w="1821" w:type="dxa"/>
          </w:tcPr>
          <w:p w14:paraId="7373D949" w14:textId="731A0681" w:rsidR="000B6FFE" w:rsidRPr="000466D4" w:rsidRDefault="000B6FFE" w:rsidP="000B6FFE">
            <w:pPr>
              <w:spacing w:after="0"/>
            </w:pPr>
          </w:p>
        </w:tc>
        <w:tc>
          <w:tcPr>
            <w:tcW w:w="3196" w:type="dxa"/>
          </w:tcPr>
          <w:p w14:paraId="3E63AA26" w14:textId="4878688A" w:rsidR="000B6FFE" w:rsidRPr="000466D4" w:rsidRDefault="000B6FFE" w:rsidP="000B6FFE">
            <w:pPr>
              <w:spacing w:after="0"/>
            </w:pPr>
          </w:p>
        </w:tc>
        <w:tc>
          <w:tcPr>
            <w:tcW w:w="1124" w:type="dxa"/>
          </w:tcPr>
          <w:p w14:paraId="10834B8D" w14:textId="4E4F62B4" w:rsidR="000B6FFE" w:rsidRPr="000466D4" w:rsidRDefault="000B6FFE" w:rsidP="000B6FFE">
            <w:pPr>
              <w:spacing w:after="0"/>
            </w:pPr>
          </w:p>
        </w:tc>
        <w:tc>
          <w:tcPr>
            <w:tcW w:w="4454" w:type="dxa"/>
          </w:tcPr>
          <w:p w14:paraId="17F6083D" w14:textId="77777777" w:rsidR="000B6FFE" w:rsidRPr="000466D4" w:rsidRDefault="000B6FFE" w:rsidP="000B6FFE">
            <w:pPr>
              <w:spacing w:after="0"/>
            </w:pPr>
          </w:p>
        </w:tc>
      </w:tr>
      <w:tr w:rsidR="00380FB7" w14:paraId="1721D8EF" w14:textId="77777777" w:rsidTr="00BB3832">
        <w:tc>
          <w:tcPr>
            <w:tcW w:w="810" w:type="dxa"/>
          </w:tcPr>
          <w:p w14:paraId="1C0CE226" w14:textId="568A74CC" w:rsidR="00380FB7" w:rsidRDefault="00380FB7" w:rsidP="000B6FFE">
            <w:pPr>
              <w:spacing w:after="0"/>
            </w:pPr>
          </w:p>
        </w:tc>
        <w:tc>
          <w:tcPr>
            <w:tcW w:w="1545" w:type="dxa"/>
          </w:tcPr>
          <w:p w14:paraId="354C8713" w14:textId="18AF950C" w:rsidR="00380FB7" w:rsidRDefault="00380FB7" w:rsidP="000B6FFE">
            <w:pPr>
              <w:spacing w:after="0"/>
            </w:pPr>
          </w:p>
        </w:tc>
        <w:tc>
          <w:tcPr>
            <w:tcW w:w="1821" w:type="dxa"/>
          </w:tcPr>
          <w:p w14:paraId="53E6B161" w14:textId="22F5A628" w:rsidR="00380FB7" w:rsidRDefault="00380FB7" w:rsidP="000B6FFE">
            <w:pPr>
              <w:spacing w:after="0"/>
            </w:pPr>
          </w:p>
        </w:tc>
        <w:tc>
          <w:tcPr>
            <w:tcW w:w="3196" w:type="dxa"/>
          </w:tcPr>
          <w:p w14:paraId="542FA908" w14:textId="44F41A3B" w:rsidR="00380FB7" w:rsidRDefault="00380FB7" w:rsidP="000B6FFE">
            <w:pPr>
              <w:spacing w:after="0"/>
            </w:pPr>
          </w:p>
        </w:tc>
        <w:tc>
          <w:tcPr>
            <w:tcW w:w="1124" w:type="dxa"/>
          </w:tcPr>
          <w:p w14:paraId="43748D18" w14:textId="639F3122" w:rsidR="00380FB7" w:rsidRDefault="00380FB7" w:rsidP="000B6FFE">
            <w:pPr>
              <w:spacing w:after="0"/>
            </w:pPr>
          </w:p>
        </w:tc>
        <w:tc>
          <w:tcPr>
            <w:tcW w:w="4454" w:type="dxa"/>
          </w:tcPr>
          <w:p w14:paraId="6955AEDA" w14:textId="77777777" w:rsidR="00380FB7" w:rsidRPr="000466D4" w:rsidRDefault="00380FB7" w:rsidP="000B6FFE">
            <w:pPr>
              <w:spacing w:after="0"/>
            </w:pPr>
          </w:p>
        </w:tc>
      </w:tr>
      <w:tr w:rsidR="000B6FFE" w14:paraId="1EA720AB" w14:textId="77777777" w:rsidTr="00BB3832">
        <w:tc>
          <w:tcPr>
            <w:tcW w:w="810" w:type="dxa"/>
          </w:tcPr>
          <w:p w14:paraId="088C0658" w14:textId="6D2CCE2C" w:rsidR="000B6FFE" w:rsidRPr="000466D4" w:rsidRDefault="000B6FFE" w:rsidP="000B6FFE">
            <w:pPr>
              <w:spacing w:after="0"/>
            </w:pPr>
          </w:p>
        </w:tc>
        <w:tc>
          <w:tcPr>
            <w:tcW w:w="1545" w:type="dxa"/>
          </w:tcPr>
          <w:p w14:paraId="7EDC1650" w14:textId="6AEE729B" w:rsidR="000B6FFE" w:rsidRPr="000466D4" w:rsidRDefault="000B6FFE" w:rsidP="000B6FFE">
            <w:pPr>
              <w:spacing w:after="0"/>
            </w:pPr>
          </w:p>
        </w:tc>
        <w:tc>
          <w:tcPr>
            <w:tcW w:w="1821" w:type="dxa"/>
          </w:tcPr>
          <w:p w14:paraId="5C50EBAE" w14:textId="58AF91A1" w:rsidR="000B6FFE" w:rsidRPr="000466D4" w:rsidRDefault="000B6FFE" w:rsidP="000B6FFE">
            <w:pPr>
              <w:spacing w:after="0"/>
            </w:pPr>
          </w:p>
        </w:tc>
        <w:tc>
          <w:tcPr>
            <w:tcW w:w="3196" w:type="dxa"/>
          </w:tcPr>
          <w:p w14:paraId="276E4C5A" w14:textId="06ACA507" w:rsidR="000B6FFE" w:rsidRPr="000466D4" w:rsidRDefault="000B6FFE" w:rsidP="000B6FFE">
            <w:pPr>
              <w:spacing w:after="0"/>
            </w:pPr>
          </w:p>
        </w:tc>
        <w:tc>
          <w:tcPr>
            <w:tcW w:w="1124" w:type="dxa"/>
          </w:tcPr>
          <w:p w14:paraId="4D73DFE0" w14:textId="2843A0B0" w:rsidR="000B6FFE" w:rsidRPr="000466D4" w:rsidRDefault="000B6FFE" w:rsidP="000B6FFE">
            <w:pPr>
              <w:spacing w:after="0"/>
            </w:pPr>
          </w:p>
        </w:tc>
        <w:tc>
          <w:tcPr>
            <w:tcW w:w="4454" w:type="dxa"/>
          </w:tcPr>
          <w:p w14:paraId="716083A4" w14:textId="77777777" w:rsidR="000B6FFE" w:rsidRPr="000466D4" w:rsidRDefault="000B6FFE" w:rsidP="000B6FFE">
            <w:pPr>
              <w:spacing w:after="0"/>
            </w:pPr>
          </w:p>
        </w:tc>
      </w:tr>
      <w:tr w:rsidR="000B6FFE" w14:paraId="3C28F14A" w14:textId="77777777" w:rsidTr="00BB3832">
        <w:tc>
          <w:tcPr>
            <w:tcW w:w="810" w:type="dxa"/>
          </w:tcPr>
          <w:p w14:paraId="0C9CFDCA" w14:textId="45783AAE" w:rsidR="000B6FFE" w:rsidRPr="000466D4" w:rsidRDefault="000B6FFE" w:rsidP="000B6FFE">
            <w:pPr>
              <w:spacing w:after="0"/>
            </w:pPr>
          </w:p>
        </w:tc>
        <w:tc>
          <w:tcPr>
            <w:tcW w:w="1545" w:type="dxa"/>
          </w:tcPr>
          <w:p w14:paraId="7DC0F4A9" w14:textId="30700EA3" w:rsidR="000B6FFE" w:rsidRPr="000466D4" w:rsidRDefault="000B6FFE" w:rsidP="000B6FFE">
            <w:pPr>
              <w:spacing w:after="0"/>
            </w:pPr>
          </w:p>
        </w:tc>
        <w:tc>
          <w:tcPr>
            <w:tcW w:w="1821" w:type="dxa"/>
          </w:tcPr>
          <w:p w14:paraId="6E770621" w14:textId="55EE4C7E" w:rsidR="000B6FFE" w:rsidRPr="000466D4" w:rsidRDefault="000B6FFE" w:rsidP="000B6FFE">
            <w:pPr>
              <w:spacing w:after="0"/>
            </w:pPr>
          </w:p>
        </w:tc>
        <w:tc>
          <w:tcPr>
            <w:tcW w:w="3196" w:type="dxa"/>
          </w:tcPr>
          <w:p w14:paraId="6733213D" w14:textId="3E30C010" w:rsidR="000B6FFE" w:rsidRPr="000466D4" w:rsidRDefault="000B6FFE" w:rsidP="000B6FFE">
            <w:pPr>
              <w:spacing w:after="0"/>
            </w:pPr>
          </w:p>
        </w:tc>
        <w:tc>
          <w:tcPr>
            <w:tcW w:w="1124" w:type="dxa"/>
          </w:tcPr>
          <w:p w14:paraId="2F8F07BD" w14:textId="6F44FC94" w:rsidR="000B6FFE" w:rsidRPr="000466D4" w:rsidRDefault="000B6FFE" w:rsidP="000B6FFE">
            <w:pPr>
              <w:spacing w:after="0"/>
            </w:pPr>
          </w:p>
        </w:tc>
        <w:tc>
          <w:tcPr>
            <w:tcW w:w="4454" w:type="dxa"/>
          </w:tcPr>
          <w:p w14:paraId="1D28AAB0" w14:textId="77777777" w:rsidR="000B6FFE" w:rsidRPr="000466D4" w:rsidRDefault="000B6FFE" w:rsidP="000B6FFE">
            <w:pPr>
              <w:spacing w:after="0"/>
            </w:pPr>
          </w:p>
        </w:tc>
      </w:tr>
      <w:tr w:rsidR="000B6FFE" w14:paraId="24ECAC7F" w14:textId="77777777" w:rsidTr="00BB3832">
        <w:tc>
          <w:tcPr>
            <w:tcW w:w="810" w:type="dxa"/>
          </w:tcPr>
          <w:p w14:paraId="09BD6513" w14:textId="449AA0A4" w:rsidR="000B6FFE" w:rsidRPr="000466D4" w:rsidRDefault="000B6FFE" w:rsidP="000B6FFE">
            <w:pPr>
              <w:spacing w:after="0"/>
            </w:pPr>
          </w:p>
        </w:tc>
        <w:tc>
          <w:tcPr>
            <w:tcW w:w="1545" w:type="dxa"/>
          </w:tcPr>
          <w:p w14:paraId="41DB3E6D" w14:textId="7B119C8D" w:rsidR="000B6FFE" w:rsidRPr="000466D4" w:rsidRDefault="000B6FFE" w:rsidP="000B6FFE">
            <w:pPr>
              <w:spacing w:after="0"/>
            </w:pPr>
          </w:p>
        </w:tc>
        <w:tc>
          <w:tcPr>
            <w:tcW w:w="1821" w:type="dxa"/>
          </w:tcPr>
          <w:p w14:paraId="12F6C21A" w14:textId="6DAFB96B" w:rsidR="000B6FFE" w:rsidRPr="000466D4" w:rsidRDefault="000B6FFE" w:rsidP="000B6FFE">
            <w:pPr>
              <w:spacing w:after="0"/>
            </w:pPr>
          </w:p>
        </w:tc>
        <w:tc>
          <w:tcPr>
            <w:tcW w:w="3196" w:type="dxa"/>
          </w:tcPr>
          <w:p w14:paraId="1F812581" w14:textId="76841604" w:rsidR="000B6FFE" w:rsidRPr="000466D4" w:rsidRDefault="000B6FFE" w:rsidP="000B6FFE">
            <w:pPr>
              <w:spacing w:after="0"/>
            </w:pPr>
          </w:p>
        </w:tc>
        <w:tc>
          <w:tcPr>
            <w:tcW w:w="1124" w:type="dxa"/>
          </w:tcPr>
          <w:p w14:paraId="38889956" w14:textId="444D92C9" w:rsidR="000B6FFE" w:rsidRPr="000466D4" w:rsidRDefault="000B6FFE" w:rsidP="000B6FFE">
            <w:pPr>
              <w:spacing w:after="0"/>
            </w:pPr>
          </w:p>
        </w:tc>
        <w:tc>
          <w:tcPr>
            <w:tcW w:w="4454" w:type="dxa"/>
          </w:tcPr>
          <w:p w14:paraId="6B6F390E" w14:textId="77777777" w:rsidR="000B6FFE" w:rsidRPr="000466D4" w:rsidRDefault="000B6FFE" w:rsidP="000B6FFE">
            <w:pPr>
              <w:spacing w:after="0"/>
            </w:pPr>
          </w:p>
        </w:tc>
      </w:tr>
      <w:tr w:rsidR="008755BA" w14:paraId="37684B28" w14:textId="77777777" w:rsidTr="00BB3832">
        <w:tc>
          <w:tcPr>
            <w:tcW w:w="810" w:type="dxa"/>
          </w:tcPr>
          <w:p w14:paraId="26A258E2" w14:textId="6F050242" w:rsidR="008755BA" w:rsidRDefault="008755BA" w:rsidP="000B6FFE">
            <w:pPr>
              <w:spacing w:after="0"/>
            </w:pPr>
          </w:p>
        </w:tc>
        <w:tc>
          <w:tcPr>
            <w:tcW w:w="1545" w:type="dxa"/>
          </w:tcPr>
          <w:p w14:paraId="3D389A49" w14:textId="2E3484A1" w:rsidR="008755BA" w:rsidRDefault="008755BA" w:rsidP="000B6FFE">
            <w:pPr>
              <w:spacing w:after="0"/>
            </w:pPr>
          </w:p>
        </w:tc>
        <w:tc>
          <w:tcPr>
            <w:tcW w:w="1821" w:type="dxa"/>
          </w:tcPr>
          <w:p w14:paraId="3F83C799" w14:textId="2FD0E8A2" w:rsidR="008755BA" w:rsidRDefault="008755BA" w:rsidP="000B6FFE">
            <w:pPr>
              <w:spacing w:after="0"/>
            </w:pPr>
          </w:p>
        </w:tc>
        <w:tc>
          <w:tcPr>
            <w:tcW w:w="3196" w:type="dxa"/>
          </w:tcPr>
          <w:p w14:paraId="3D8D13B2" w14:textId="168D9D1B" w:rsidR="008755BA" w:rsidRPr="0039081F" w:rsidRDefault="008755BA" w:rsidP="000B6FFE">
            <w:pPr>
              <w:spacing w:after="0"/>
            </w:pPr>
          </w:p>
        </w:tc>
        <w:tc>
          <w:tcPr>
            <w:tcW w:w="1124" w:type="dxa"/>
          </w:tcPr>
          <w:p w14:paraId="683968B5" w14:textId="51D0D5C5" w:rsidR="008755BA" w:rsidRDefault="008755BA" w:rsidP="000B6FFE">
            <w:pPr>
              <w:spacing w:after="0"/>
            </w:pPr>
          </w:p>
        </w:tc>
        <w:tc>
          <w:tcPr>
            <w:tcW w:w="4454" w:type="dxa"/>
          </w:tcPr>
          <w:p w14:paraId="7D72C7CF" w14:textId="77777777" w:rsidR="008755BA" w:rsidRPr="000466D4" w:rsidRDefault="008755BA" w:rsidP="000B6FFE">
            <w:pPr>
              <w:spacing w:after="0"/>
            </w:pPr>
          </w:p>
        </w:tc>
      </w:tr>
    </w:tbl>
    <w:p w14:paraId="646B4B81" w14:textId="07568D40" w:rsidR="00A6488C" w:rsidRDefault="00A6488C" w:rsidP="00A0224B">
      <w:pPr>
        <w:pStyle w:val="Heading1"/>
        <w:rPr>
          <w:rFonts w:asciiTheme="minorHAnsi" w:hAnsiTheme="minorHAnsi"/>
        </w:rPr>
      </w:pPr>
    </w:p>
    <w:p w14:paraId="55081313" w14:textId="77777777" w:rsidR="00100100" w:rsidRDefault="00100100">
      <w:pPr>
        <w:spacing w:after="0" w:line="240" w:lineRule="auto"/>
      </w:pPr>
    </w:p>
    <w:p w14:paraId="2BAF53CD" w14:textId="77777777" w:rsidR="00100100" w:rsidRDefault="00100100">
      <w:pPr>
        <w:spacing w:after="0" w:line="240" w:lineRule="auto"/>
      </w:pPr>
    </w:p>
    <w:p w14:paraId="16637EF8" w14:textId="77777777" w:rsidR="00100100" w:rsidRDefault="00100100">
      <w:pPr>
        <w:spacing w:after="0" w:line="240" w:lineRule="auto"/>
      </w:pPr>
    </w:p>
    <w:p w14:paraId="6E45EBA9" w14:textId="77777777" w:rsidR="00100100" w:rsidRDefault="00100100">
      <w:pPr>
        <w:spacing w:after="0" w:line="240" w:lineRule="auto"/>
      </w:pPr>
    </w:p>
    <w:p w14:paraId="2F5E787A" w14:textId="77777777" w:rsidR="00100100" w:rsidRDefault="00100100">
      <w:pPr>
        <w:spacing w:after="0" w:line="240" w:lineRule="auto"/>
      </w:pPr>
    </w:p>
    <w:p w14:paraId="07E59A1A" w14:textId="77777777" w:rsidR="00100100" w:rsidRDefault="00100100">
      <w:pPr>
        <w:spacing w:after="0" w:line="240" w:lineRule="auto"/>
      </w:pPr>
    </w:p>
    <w:p w14:paraId="037FE8BF" w14:textId="77777777" w:rsidR="00100100" w:rsidRDefault="00100100">
      <w:pPr>
        <w:spacing w:after="0" w:line="240" w:lineRule="auto"/>
      </w:pPr>
    </w:p>
    <w:p w14:paraId="5FDE4FCB" w14:textId="77777777" w:rsidR="00100100" w:rsidRDefault="00100100">
      <w:pPr>
        <w:spacing w:after="0" w:line="240" w:lineRule="auto"/>
      </w:pPr>
    </w:p>
    <w:p w14:paraId="3FBE6439" w14:textId="77777777" w:rsidR="00100100" w:rsidRDefault="00100100">
      <w:pPr>
        <w:spacing w:after="0" w:line="240" w:lineRule="auto"/>
      </w:pPr>
    </w:p>
    <w:p w14:paraId="53F0887C" w14:textId="77777777" w:rsidR="00100100" w:rsidRDefault="00100100">
      <w:pPr>
        <w:spacing w:after="0" w:line="240" w:lineRule="auto"/>
      </w:pPr>
    </w:p>
    <w:p w14:paraId="13561DF8" w14:textId="77777777" w:rsidR="00100100" w:rsidRDefault="00100100">
      <w:pPr>
        <w:spacing w:after="0" w:line="240" w:lineRule="auto"/>
      </w:pPr>
    </w:p>
    <w:p w14:paraId="48F3F6A0" w14:textId="77777777" w:rsidR="00100100" w:rsidRDefault="00100100">
      <w:pPr>
        <w:spacing w:after="0" w:line="240" w:lineRule="auto"/>
      </w:pPr>
    </w:p>
    <w:p w14:paraId="5ACFBC44" w14:textId="77777777" w:rsidR="00100100" w:rsidRDefault="00100100">
      <w:pPr>
        <w:spacing w:after="0" w:line="240" w:lineRule="auto"/>
      </w:pPr>
    </w:p>
    <w:p w14:paraId="4F9A84DF" w14:textId="77777777" w:rsidR="00100100" w:rsidRDefault="00100100">
      <w:pPr>
        <w:spacing w:after="0" w:line="240" w:lineRule="auto"/>
      </w:pPr>
    </w:p>
    <w:p w14:paraId="68CE5562" w14:textId="77777777" w:rsidR="00100100" w:rsidRDefault="00100100">
      <w:pPr>
        <w:spacing w:after="0" w:line="240" w:lineRule="auto"/>
      </w:pPr>
    </w:p>
    <w:p w14:paraId="16A326CB" w14:textId="77777777" w:rsidR="00100100" w:rsidRDefault="00100100">
      <w:pPr>
        <w:spacing w:after="0" w:line="240" w:lineRule="auto"/>
      </w:pPr>
    </w:p>
    <w:p w14:paraId="7244439A" w14:textId="3FE263A8" w:rsidR="00100100" w:rsidRDefault="00100100">
      <w:pPr>
        <w:spacing w:after="0" w:line="240" w:lineRule="auto"/>
      </w:pPr>
      <w:r>
        <w:br w:type="page"/>
      </w:r>
    </w:p>
    <w:p w14:paraId="43913E84" w14:textId="6AF51F3D" w:rsidR="00100100" w:rsidRDefault="00100100" w:rsidP="00100100">
      <w:pPr>
        <w:keepNext/>
        <w:keepLines/>
        <w:spacing w:before="120" w:after="120"/>
        <w:outlineLvl w:val="0"/>
        <w:rPr>
          <w:rFonts w:asciiTheme="minorHAnsi" w:eastAsiaTheme="majorEastAsia" w:hAnsiTheme="minorHAnsi" w:cstheme="majorBidi"/>
          <w:b/>
          <w:bCs/>
          <w:color w:val="365F91" w:themeColor="accent1" w:themeShade="BF"/>
          <w:sz w:val="28"/>
          <w:szCs w:val="28"/>
        </w:rPr>
      </w:pPr>
      <w:r w:rsidRPr="00100100">
        <w:rPr>
          <w:rFonts w:asciiTheme="minorHAnsi" w:eastAsiaTheme="majorEastAsia" w:hAnsiTheme="minorHAnsi" w:cstheme="majorBidi"/>
          <w:b/>
          <w:bCs/>
          <w:color w:val="365F91" w:themeColor="accent1" w:themeShade="BF"/>
          <w:sz w:val="28"/>
          <w:szCs w:val="28"/>
        </w:rPr>
        <w:t>Appendix B - Log of changes to Supervision Plan post submission to research governance</w:t>
      </w:r>
    </w:p>
    <w:p w14:paraId="1FABC3DE" w14:textId="77777777" w:rsidR="000D297F" w:rsidRPr="001528A8" w:rsidRDefault="000D297F" w:rsidP="000D297F">
      <w:pPr>
        <w:keepNext/>
        <w:keepLines/>
        <w:spacing w:before="120" w:after="120"/>
        <w:outlineLvl w:val="0"/>
        <w:rPr>
          <w:rFonts w:asciiTheme="minorHAnsi" w:eastAsiaTheme="majorEastAsia" w:hAnsiTheme="minorHAnsi" w:cstheme="majorBidi"/>
          <w:color w:val="365F91" w:themeColor="accent1" w:themeShade="BF"/>
        </w:rPr>
      </w:pPr>
      <w:r>
        <w:rPr>
          <w:rFonts w:asciiTheme="minorHAnsi" w:eastAsiaTheme="majorEastAsia" w:hAnsiTheme="minorHAnsi" w:cstheme="majorBidi"/>
          <w:color w:val="365F91" w:themeColor="accent1" w:themeShade="BF"/>
        </w:rPr>
        <w:t>Appendix B is to be used when site specific changes are required to the Supervision Plan. If the changes apply to all sites in the cluster then these changes should be incorporated into a new version of the Supervision Plan.</w:t>
      </w: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851"/>
        <w:gridCol w:w="5528"/>
        <w:gridCol w:w="4394"/>
      </w:tblGrid>
      <w:tr w:rsidR="00100100" w:rsidRPr="00100100" w14:paraId="57A0A646" w14:textId="77777777" w:rsidTr="003F417A">
        <w:trPr>
          <w:trHeight w:val="852"/>
          <w:tblHeader/>
        </w:trPr>
        <w:tc>
          <w:tcPr>
            <w:tcW w:w="4678" w:type="dxa"/>
            <w:shd w:val="clear" w:color="auto" w:fill="auto"/>
            <w:vAlign w:val="center"/>
          </w:tcPr>
          <w:p w14:paraId="3618191B" w14:textId="77777777" w:rsidR="00100100" w:rsidRPr="00100100" w:rsidRDefault="00100100" w:rsidP="00100100">
            <w:pPr>
              <w:keepNext/>
              <w:keepLines/>
              <w:spacing w:before="80" w:after="80"/>
              <w:outlineLvl w:val="1"/>
              <w:rPr>
                <w:rFonts w:asciiTheme="majorHAnsi" w:eastAsiaTheme="majorEastAsia" w:hAnsiTheme="majorHAnsi" w:cstheme="majorBidi"/>
                <w:b/>
                <w:bCs/>
                <w:color w:val="4F81BD" w:themeColor="accent1"/>
                <w:sz w:val="24"/>
                <w:szCs w:val="26"/>
              </w:rPr>
            </w:pPr>
            <w:r w:rsidRPr="00100100">
              <w:rPr>
                <w:rFonts w:asciiTheme="majorHAnsi" w:eastAsiaTheme="majorEastAsia" w:hAnsiTheme="majorHAnsi" w:cstheme="majorBidi"/>
                <w:b/>
                <w:bCs/>
                <w:color w:val="4F81BD" w:themeColor="accent1"/>
                <w:sz w:val="24"/>
                <w:szCs w:val="26"/>
              </w:rPr>
              <w:t xml:space="preserve">Change to Clinical Trial Activity </w:t>
            </w:r>
          </w:p>
        </w:tc>
        <w:tc>
          <w:tcPr>
            <w:tcW w:w="851" w:type="dxa"/>
            <w:shd w:val="clear" w:color="auto" w:fill="auto"/>
          </w:tcPr>
          <w:p w14:paraId="558801C4" w14:textId="77777777" w:rsidR="00100100" w:rsidRPr="00100100" w:rsidRDefault="00100100" w:rsidP="00100100">
            <w:pPr>
              <w:spacing w:after="0"/>
              <w:jc w:val="center"/>
              <w:rPr>
                <w:rFonts w:asciiTheme="minorHAnsi" w:hAnsiTheme="minorHAnsi"/>
                <w:b/>
                <w:sz w:val="16"/>
                <w:szCs w:val="16"/>
              </w:rPr>
            </w:pPr>
            <w:r w:rsidRPr="00100100">
              <w:rPr>
                <w:rFonts w:asciiTheme="minorHAnsi" w:hAnsiTheme="minorHAnsi"/>
                <w:b/>
                <w:sz w:val="16"/>
                <w:szCs w:val="16"/>
              </w:rPr>
              <w:t xml:space="preserve">Insert initials of Primary Site staff  (as per Appendix A) </w:t>
            </w:r>
          </w:p>
        </w:tc>
        <w:tc>
          <w:tcPr>
            <w:tcW w:w="5528" w:type="dxa"/>
          </w:tcPr>
          <w:p w14:paraId="5DB897B0" w14:textId="77777777" w:rsidR="00100100" w:rsidRPr="00100100" w:rsidRDefault="00100100" w:rsidP="00100100">
            <w:pPr>
              <w:keepNext/>
              <w:keepLines/>
              <w:spacing w:before="80" w:after="80"/>
              <w:jc w:val="center"/>
              <w:outlineLvl w:val="1"/>
              <w:rPr>
                <w:rFonts w:asciiTheme="majorHAnsi" w:eastAsiaTheme="majorEastAsia" w:hAnsiTheme="majorHAnsi" w:cstheme="majorBidi"/>
                <w:b/>
                <w:bCs/>
                <w:color w:val="4F81BD" w:themeColor="accent1"/>
                <w:sz w:val="24"/>
                <w:szCs w:val="26"/>
              </w:rPr>
            </w:pPr>
          </w:p>
          <w:p w14:paraId="0DA032D3" w14:textId="77777777" w:rsidR="00100100" w:rsidRPr="00100100" w:rsidRDefault="00100100" w:rsidP="00100100">
            <w:pPr>
              <w:keepNext/>
              <w:keepLines/>
              <w:spacing w:before="80" w:after="80"/>
              <w:jc w:val="center"/>
              <w:outlineLvl w:val="1"/>
              <w:rPr>
                <w:rFonts w:asciiTheme="minorHAnsi" w:eastAsiaTheme="majorEastAsia" w:hAnsiTheme="minorHAnsi" w:cstheme="majorBidi"/>
                <w:b/>
                <w:bCs/>
                <w:color w:val="4F81BD" w:themeColor="accent1"/>
                <w:sz w:val="24"/>
                <w:szCs w:val="26"/>
              </w:rPr>
            </w:pPr>
            <w:r w:rsidRPr="00100100">
              <w:rPr>
                <w:rFonts w:asciiTheme="majorHAnsi" w:eastAsiaTheme="majorEastAsia" w:hAnsiTheme="majorHAnsi" w:cstheme="majorBidi"/>
                <w:b/>
                <w:bCs/>
                <w:color w:val="4F81BD" w:themeColor="accent1"/>
                <w:sz w:val="24"/>
                <w:szCs w:val="26"/>
              </w:rPr>
              <w:t>New Plan and Study Logistics</w:t>
            </w:r>
          </w:p>
        </w:tc>
        <w:tc>
          <w:tcPr>
            <w:tcW w:w="4394" w:type="dxa"/>
            <w:vAlign w:val="center"/>
          </w:tcPr>
          <w:p w14:paraId="55CA941B" w14:textId="77777777" w:rsidR="00100100" w:rsidRPr="00100100" w:rsidRDefault="00100100" w:rsidP="00100100">
            <w:pPr>
              <w:spacing w:after="0"/>
              <w:jc w:val="center"/>
              <w:rPr>
                <w:rFonts w:asciiTheme="minorHAnsi" w:hAnsiTheme="minorHAnsi"/>
                <w:b/>
              </w:rPr>
            </w:pPr>
            <w:r w:rsidRPr="00100100">
              <w:rPr>
                <w:rFonts w:asciiTheme="majorHAnsi" w:eastAsiaTheme="majorEastAsia" w:hAnsiTheme="majorHAnsi" w:cstheme="majorBidi"/>
                <w:b/>
                <w:bCs/>
                <w:color w:val="4F81BD" w:themeColor="accent1"/>
                <w:sz w:val="24"/>
                <w:szCs w:val="26"/>
              </w:rPr>
              <w:t xml:space="preserve">Comments </w:t>
            </w:r>
          </w:p>
        </w:tc>
      </w:tr>
      <w:tr w:rsidR="00100100" w:rsidRPr="00100100" w14:paraId="5229BF11" w14:textId="77777777" w:rsidTr="003F417A">
        <w:trPr>
          <w:trHeight w:val="852"/>
          <w:tblHeader/>
        </w:trPr>
        <w:tc>
          <w:tcPr>
            <w:tcW w:w="4678" w:type="dxa"/>
            <w:shd w:val="clear" w:color="auto" w:fill="auto"/>
            <w:vAlign w:val="center"/>
          </w:tcPr>
          <w:p w14:paraId="4917BCCC" w14:textId="77777777" w:rsidR="00100100" w:rsidRPr="00100100" w:rsidRDefault="00100100" w:rsidP="00100100">
            <w:pPr>
              <w:spacing w:after="0"/>
              <w:rPr>
                <w:rFonts w:asciiTheme="minorHAnsi" w:hAnsiTheme="minorHAnsi"/>
                <w:b/>
                <w:i/>
                <w:iCs/>
              </w:rPr>
            </w:pPr>
            <w:r w:rsidRPr="00100100">
              <w:rPr>
                <w:rFonts w:asciiTheme="minorHAnsi" w:hAnsiTheme="minorHAnsi"/>
                <w:b/>
                <w:i/>
                <w:iCs/>
              </w:rPr>
              <w:t xml:space="preserve">Example: </w:t>
            </w:r>
          </w:p>
          <w:p w14:paraId="2EB2B122" w14:textId="77777777" w:rsidR="00100100" w:rsidRPr="00100100" w:rsidRDefault="00100100" w:rsidP="00100100">
            <w:pPr>
              <w:spacing w:after="0"/>
              <w:rPr>
                <w:rFonts w:asciiTheme="minorHAnsi" w:hAnsiTheme="minorHAnsi"/>
              </w:rPr>
            </w:pPr>
            <w:r w:rsidRPr="00100100">
              <w:rPr>
                <w:rFonts w:asciiTheme="minorHAnsi" w:hAnsiTheme="minorHAnsi"/>
                <w:b/>
              </w:rPr>
              <w:t>Recruitment and consenting</w:t>
            </w:r>
          </w:p>
          <w:p w14:paraId="184222B8" w14:textId="77777777" w:rsidR="00100100" w:rsidRPr="00100100" w:rsidRDefault="00100100" w:rsidP="00100100">
            <w:pPr>
              <w:spacing w:after="0"/>
              <w:rPr>
                <w:rFonts w:asciiTheme="minorHAnsi" w:hAnsiTheme="minorHAnsi"/>
              </w:rPr>
            </w:pPr>
            <w:r w:rsidRPr="00100100">
              <w:rPr>
                <w:rFonts w:asciiTheme="minorHAnsi" w:hAnsiTheme="minorHAnsi"/>
              </w:rPr>
              <w:t>Pre-Screening for eligibility will be undertaken jointly by the primary site and the satellite site.</w:t>
            </w:r>
          </w:p>
          <w:p w14:paraId="3C3ABD9E" w14:textId="77777777" w:rsidR="00100100" w:rsidRPr="00100100" w:rsidRDefault="00100100" w:rsidP="00100100">
            <w:pPr>
              <w:spacing w:after="0"/>
            </w:pPr>
          </w:p>
        </w:tc>
        <w:tc>
          <w:tcPr>
            <w:tcW w:w="851" w:type="dxa"/>
            <w:shd w:val="clear" w:color="auto" w:fill="auto"/>
          </w:tcPr>
          <w:p w14:paraId="348928E5" w14:textId="77777777" w:rsidR="00100100" w:rsidRPr="00100100" w:rsidRDefault="00100100" w:rsidP="00100100">
            <w:pPr>
              <w:spacing w:after="0"/>
              <w:jc w:val="center"/>
              <w:rPr>
                <w:rFonts w:asciiTheme="minorHAnsi" w:hAnsiTheme="minorHAnsi"/>
                <w:b/>
                <w:sz w:val="16"/>
                <w:szCs w:val="16"/>
              </w:rPr>
            </w:pPr>
          </w:p>
        </w:tc>
        <w:tc>
          <w:tcPr>
            <w:tcW w:w="5528" w:type="dxa"/>
          </w:tcPr>
          <w:p w14:paraId="0CF2B282" w14:textId="77777777" w:rsidR="00100100" w:rsidRPr="00100100" w:rsidRDefault="00100100" w:rsidP="00100100">
            <w:pPr>
              <w:spacing w:after="0"/>
              <w:rPr>
                <w:rFonts w:asciiTheme="minorHAnsi" w:hAnsiTheme="minorHAnsi"/>
              </w:rPr>
            </w:pPr>
          </w:p>
          <w:p w14:paraId="55B6EC7B" w14:textId="77777777" w:rsidR="00100100" w:rsidRPr="00100100" w:rsidRDefault="00100100" w:rsidP="00100100">
            <w:pPr>
              <w:spacing w:after="0"/>
              <w:rPr>
                <w:rFonts w:asciiTheme="minorHAnsi" w:hAnsiTheme="minorHAnsi"/>
              </w:rPr>
            </w:pPr>
          </w:p>
          <w:p w14:paraId="0B4AC957" w14:textId="0F8A32F3" w:rsidR="00100100" w:rsidRPr="00100100" w:rsidRDefault="00100100" w:rsidP="00524E22">
            <w:pPr>
              <w:spacing w:after="0"/>
              <w:rPr>
                <w:rFonts w:asciiTheme="minorHAnsi" w:eastAsiaTheme="majorEastAsia" w:hAnsiTheme="minorHAnsi" w:cstheme="minorHAnsi"/>
              </w:rPr>
            </w:pPr>
            <w:r w:rsidRPr="00100100">
              <w:rPr>
                <w:rFonts w:asciiTheme="minorHAnsi" w:hAnsiTheme="minorHAnsi"/>
              </w:rPr>
              <w:t>Pre-Screening for eligibility will be undertaken by satellite site.</w:t>
            </w:r>
          </w:p>
        </w:tc>
        <w:tc>
          <w:tcPr>
            <w:tcW w:w="4394" w:type="dxa"/>
            <w:vAlign w:val="center"/>
          </w:tcPr>
          <w:p w14:paraId="4F1ACCA5" w14:textId="430B7671" w:rsidR="00100100" w:rsidRPr="00100100" w:rsidRDefault="00100100" w:rsidP="00100100">
            <w:pPr>
              <w:spacing w:after="0"/>
              <w:jc w:val="center"/>
              <w:rPr>
                <w:rFonts w:asciiTheme="majorHAnsi" w:eastAsiaTheme="majorEastAsia" w:hAnsiTheme="majorHAnsi" w:cstheme="majorBidi"/>
                <w:color w:val="4F81BD" w:themeColor="accent1"/>
                <w:sz w:val="24"/>
                <w:szCs w:val="26"/>
              </w:rPr>
            </w:pPr>
            <w:r w:rsidRPr="00100100">
              <w:rPr>
                <w:rFonts w:asciiTheme="minorHAnsi" w:hAnsiTheme="minorHAnsi" w:cstheme="minorHAnsi"/>
              </w:rPr>
              <w:t>Satellite site now familiar with pre-screening and will undertake the activity unsupervised</w:t>
            </w:r>
            <w:r w:rsidR="00D56321">
              <w:rPr>
                <w:rFonts w:asciiTheme="minorHAnsi" w:hAnsiTheme="minorHAnsi" w:cstheme="minorHAnsi"/>
              </w:rPr>
              <w:t>.</w:t>
            </w:r>
          </w:p>
        </w:tc>
      </w:tr>
      <w:tr w:rsidR="00100100" w:rsidRPr="00100100" w14:paraId="7E77E212" w14:textId="77777777" w:rsidTr="00A0454B">
        <w:trPr>
          <w:trHeight w:val="561"/>
          <w:tblHeader/>
        </w:trPr>
        <w:tc>
          <w:tcPr>
            <w:tcW w:w="4678" w:type="dxa"/>
            <w:shd w:val="clear" w:color="auto" w:fill="auto"/>
            <w:vAlign w:val="center"/>
          </w:tcPr>
          <w:p w14:paraId="2693C2F3" w14:textId="77777777" w:rsidR="00100100" w:rsidRPr="00100100" w:rsidRDefault="00100100" w:rsidP="00100100">
            <w:pPr>
              <w:keepNext/>
              <w:keepLines/>
              <w:spacing w:before="80" w:after="80"/>
              <w:jc w:val="center"/>
              <w:outlineLvl w:val="1"/>
              <w:rPr>
                <w:rFonts w:asciiTheme="majorHAnsi" w:eastAsiaTheme="majorEastAsia" w:hAnsiTheme="majorHAnsi" w:cstheme="majorBidi"/>
                <w:b/>
                <w:bCs/>
                <w:color w:val="4F81BD" w:themeColor="accent1"/>
                <w:sz w:val="24"/>
                <w:szCs w:val="26"/>
              </w:rPr>
            </w:pPr>
          </w:p>
        </w:tc>
        <w:tc>
          <w:tcPr>
            <w:tcW w:w="851" w:type="dxa"/>
            <w:shd w:val="clear" w:color="auto" w:fill="auto"/>
          </w:tcPr>
          <w:p w14:paraId="0DAA9A9B" w14:textId="77777777" w:rsidR="00100100" w:rsidRPr="00100100" w:rsidRDefault="00100100" w:rsidP="00100100">
            <w:pPr>
              <w:spacing w:after="0"/>
              <w:jc w:val="center"/>
              <w:rPr>
                <w:rFonts w:asciiTheme="minorHAnsi" w:hAnsiTheme="minorHAnsi"/>
                <w:b/>
                <w:sz w:val="16"/>
                <w:szCs w:val="16"/>
              </w:rPr>
            </w:pPr>
          </w:p>
        </w:tc>
        <w:tc>
          <w:tcPr>
            <w:tcW w:w="5528" w:type="dxa"/>
          </w:tcPr>
          <w:p w14:paraId="64F9D3DE" w14:textId="77777777" w:rsidR="00100100" w:rsidRPr="00100100" w:rsidRDefault="00100100" w:rsidP="00100100">
            <w:pPr>
              <w:keepNext/>
              <w:keepLines/>
              <w:spacing w:before="80" w:after="80"/>
              <w:jc w:val="center"/>
              <w:outlineLvl w:val="1"/>
              <w:rPr>
                <w:rFonts w:asciiTheme="majorHAnsi" w:eastAsiaTheme="majorEastAsia" w:hAnsiTheme="majorHAnsi" w:cstheme="majorBidi"/>
                <w:b/>
                <w:bCs/>
                <w:color w:val="4F81BD" w:themeColor="accent1"/>
                <w:sz w:val="24"/>
                <w:szCs w:val="26"/>
              </w:rPr>
            </w:pPr>
          </w:p>
        </w:tc>
        <w:tc>
          <w:tcPr>
            <w:tcW w:w="4394" w:type="dxa"/>
            <w:vAlign w:val="center"/>
          </w:tcPr>
          <w:p w14:paraId="5F41E841" w14:textId="77777777" w:rsidR="00100100" w:rsidRPr="00100100" w:rsidRDefault="00100100" w:rsidP="00100100">
            <w:pPr>
              <w:spacing w:after="0"/>
              <w:jc w:val="center"/>
              <w:rPr>
                <w:rFonts w:asciiTheme="majorHAnsi" w:eastAsiaTheme="majorEastAsia" w:hAnsiTheme="majorHAnsi" w:cstheme="majorBidi"/>
                <w:b/>
                <w:bCs/>
                <w:color w:val="4F81BD" w:themeColor="accent1"/>
                <w:sz w:val="24"/>
                <w:szCs w:val="26"/>
              </w:rPr>
            </w:pPr>
          </w:p>
        </w:tc>
      </w:tr>
      <w:tr w:rsidR="00100100" w:rsidRPr="00100100" w14:paraId="388E7953" w14:textId="77777777" w:rsidTr="00A0454B">
        <w:trPr>
          <w:trHeight w:val="417"/>
          <w:tblHeader/>
        </w:trPr>
        <w:tc>
          <w:tcPr>
            <w:tcW w:w="4678" w:type="dxa"/>
            <w:shd w:val="clear" w:color="auto" w:fill="auto"/>
            <w:vAlign w:val="center"/>
          </w:tcPr>
          <w:p w14:paraId="5828D249" w14:textId="77777777" w:rsidR="00100100" w:rsidRPr="00100100" w:rsidRDefault="00100100" w:rsidP="00100100">
            <w:pPr>
              <w:keepNext/>
              <w:keepLines/>
              <w:spacing w:before="80" w:after="80"/>
              <w:jc w:val="center"/>
              <w:outlineLvl w:val="1"/>
              <w:rPr>
                <w:rFonts w:asciiTheme="majorHAnsi" w:eastAsiaTheme="majorEastAsia" w:hAnsiTheme="majorHAnsi" w:cstheme="majorBidi"/>
                <w:b/>
                <w:bCs/>
                <w:color w:val="4F81BD" w:themeColor="accent1"/>
                <w:sz w:val="24"/>
                <w:szCs w:val="26"/>
              </w:rPr>
            </w:pPr>
          </w:p>
        </w:tc>
        <w:tc>
          <w:tcPr>
            <w:tcW w:w="851" w:type="dxa"/>
            <w:shd w:val="clear" w:color="auto" w:fill="auto"/>
          </w:tcPr>
          <w:p w14:paraId="31181D34" w14:textId="77777777" w:rsidR="00100100" w:rsidRPr="00100100" w:rsidRDefault="00100100" w:rsidP="00100100">
            <w:pPr>
              <w:spacing w:after="0"/>
              <w:jc w:val="center"/>
              <w:rPr>
                <w:rFonts w:asciiTheme="minorHAnsi" w:hAnsiTheme="minorHAnsi"/>
                <w:b/>
                <w:sz w:val="16"/>
                <w:szCs w:val="16"/>
              </w:rPr>
            </w:pPr>
          </w:p>
        </w:tc>
        <w:tc>
          <w:tcPr>
            <w:tcW w:w="5528" w:type="dxa"/>
          </w:tcPr>
          <w:p w14:paraId="05250FD6" w14:textId="77777777" w:rsidR="00100100" w:rsidRPr="00100100" w:rsidRDefault="00100100" w:rsidP="00100100">
            <w:pPr>
              <w:keepNext/>
              <w:keepLines/>
              <w:spacing w:before="80" w:after="80"/>
              <w:jc w:val="center"/>
              <w:outlineLvl w:val="1"/>
              <w:rPr>
                <w:rFonts w:asciiTheme="majorHAnsi" w:eastAsiaTheme="majorEastAsia" w:hAnsiTheme="majorHAnsi" w:cstheme="majorBidi"/>
                <w:b/>
                <w:bCs/>
                <w:color w:val="4F81BD" w:themeColor="accent1"/>
                <w:sz w:val="24"/>
                <w:szCs w:val="26"/>
              </w:rPr>
            </w:pPr>
          </w:p>
        </w:tc>
        <w:tc>
          <w:tcPr>
            <w:tcW w:w="4394" w:type="dxa"/>
            <w:vAlign w:val="center"/>
          </w:tcPr>
          <w:p w14:paraId="79DD4434" w14:textId="77777777" w:rsidR="00100100" w:rsidRPr="00100100" w:rsidRDefault="00100100" w:rsidP="00100100">
            <w:pPr>
              <w:spacing w:after="0"/>
              <w:jc w:val="center"/>
              <w:rPr>
                <w:rFonts w:asciiTheme="majorHAnsi" w:eastAsiaTheme="majorEastAsia" w:hAnsiTheme="majorHAnsi" w:cstheme="majorBidi"/>
                <w:b/>
                <w:bCs/>
                <w:color w:val="4F81BD" w:themeColor="accent1"/>
                <w:sz w:val="24"/>
                <w:szCs w:val="26"/>
              </w:rPr>
            </w:pPr>
          </w:p>
        </w:tc>
      </w:tr>
    </w:tbl>
    <w:p w14:paraId="4CD13780" w14:textId="77777777" w:rsidR="00100100" w:rsidRPr="00100100" w:rsidRDefault="00100100" w:rsidP="00100100"/>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76"/>
        <w:gridCol w:w="1134"/>
        <w:gridCol w:w="992"/>
        <w:gridCol w:w="851"/>
        <w:gridCol w:w="425"/>
        <w:gridCol w:w="5103"/>
        <w:gridCol w:w="2977"/>
      </w:tblGrid>
      <w:tr w:rsidR="00100100" w:rsidRPr="00100100" w14:paraId="6ECDEE62" w14:textId="77777777" w:rsidTr="003F417A">
        <w:trPr>
          <w:tblHeader/>
        </w:trPr>
        <w:tc>
          <w:tcPr>
            <w:tcW w:w="2552" w:type="dxa"/>
            <w:vMerge w:val="restart"/>
            <w:shd w:val="clear" w:color="auto" w:fill="auto"/>
            <w:vAlign w:val="center"/>
          </w:tcPr>
          <w:p w14:paraId="114AF4E2" w14:textId="77777777" w:rsidR="00100100" w:rsidRPr="00100100" w:rsidRDefault="00100100" w:rsidP="00100100">
            <w:pPr>
              <w:keepNext/>
              <w:keepLines/>
              <w:spacing w:before="80" w:after="80"/>
              <w:outlineLvl w:val="1"/>
              <w:rPr>
                <w:rFonts w:asciiTheme="majorHAnsi" w:eastAsiaTheme="majorEastAsia" w:hAnsiTheme="majorHAnsi" w:cstheme="majorBidi"/>
                <w:b/>
                <w:bCs/>
                <w:color w:val="4F81BD" w:themeColor="accent1"/>
                <w:sz w:val="24"/>
                <w:szCs w:val="26"/>
              </w:rPr>
            </w:pPr>
            <w:r w:rsidRPr="00100100">
              <w:rPr>
                <w:rFonts w:asciiTheme="majorHAnsi" w:eastAsiaTheme="majorEastAsia" w:hAnsiTheme="majorHAnsi" w:cstheme="majorBidi"/>
                <w:b/>
                <w:bCs/>
                <w:color w:val="4F81BD" w:themeColor="accent1"/>
                <w:sz w:val="24"/>
                <w:szCs w:val="26"/>
              </w:rPr>
              <w:t>Clinical Trial Activity</w:t>
            </w:r>
          </w:p>
        </w:tc>
        <w:tc>
          <w:tcPr>
            <w:tcW w:w="4678" w:type="dxa"/>
            <w:gridSpan w:val="5"/>
            <w:shd w:val="clear" w:color="auto" w:fill="auto"/>
          </w:tcPr>
          <w:p w14:paraId="03A12B3E" w14:textId="77777777" w:rsidR="00100100" w:rsidRPr="00100100" w:rsidRDefault="00100100" w:rsidP="00100100">
            <w:pPr>
              <w:spacing w:after="0"/>
              <w:jc w:val="center"/>
              <w:rPr>
                <w:rFonts w:asciiTheme="minorHAnsi" w:hAnsiTheme="minorHAnsi"/>
                <w:b/>
              </w:rPr>
            </w:pPr>
            <w:r w:rsidRPr="00100100">
              <w:rPr>
                <w:rFonts w:asciiTheme="minorHAnsi" w:hAnsiTheme="minorHAnsi"/>
                <w:b/>
              </w:rPr>
              <w:t xml:space="preserve">Change to Responsible party – insert initials of staff </w:t>
            </w:r>
          </w:p>
          <w:p w14:paraId="59049249" w14:textId="77777777" w:rsidR="00100100" w:rsidRPr="00100100" w:rsidRDefault="00100100" w:rsidP="00100100">
            <w:pPr>
              <w:spacing w:after="0"/>
              <w:jc w:val="center"/>
              <w:rPr>
                <w:rFonts w:asciiTheme="minorHAnsi" w:hAnsiTheme="minorHAnsi"/>
                <w:b/>
              </w:rPr>
            </w:pPr>
            <w:r w:rsidRPr="00100100">
              <w:rPr>
                <w:rFonts w:asciiTheme="minorHAnsi" w:hAnsiTheme="minorHAnsi"/>
                <w:b/>
              </w:rPr>
              <w:t xml:space="preserve">(as per Appendix A) </w:t>
            </w:r>
          </w:p>
        </w:tc>
        <w:tc>
          <w:tcPr>
            <w:tcW w:w="5103" w:type="dxa"/>
          </w:tcPr>
          <w:p w14:paraId="1F6CCD2B" w14:textId="77777777" w:rsidR="00100100" w:rsidRPr="00100100" w:rsidRDefault="00100100" w:rsidP="00100100">
            <w:pPr>
              <w:keepNext/>
              <w:keepLines/>
              <w:spacing w:after="80"/>
              <w:jc w:val="center"/>
              <w:outlineLvl w:val="1"/>
              <w:rPr>
                <w:rFonts w:asciiTheme="majorHAnsi" w:eastAsiaTheme="majorEastAsia" w:hAnsiTheme="majorHAnsi" w:cstheme="majorBidi"/>
                <w:b/>
                <w:bCs/>
                <w:color w:val="4F81BD" w:themeColor="accent1"/>
                <w:sz w:val="24"/>
                <w:szCs w:val="26"/>
              </w:rPr>
            </w:pPr>
          </w:p>
          <w:p w14:paraId="2C07AB83" w14:textId="77777777" w:rsidR="00100100" w:rsidRPr="00100100" w:rsidRDefault="00100100" w:rsidP="00100100">
            <w:pPr>
              <w:keepNext/>
              <w:keepLines/>
              <w:spacing w:before="80" w:after="80"/>
              <w:jc w:val="center"/>
              <w:outlineLvl w:val="1"/>
              <w:rPr>
                <w:rFonts w:asciiTheme="minorHAnsi" w:eastAsiaTheme="majorEastAsia" w:hAnsiTheme="minorHAnsi" w:cstheme="majorBidi"/>
                <w:bCs/>
                <w:color w:val="4F81BD" w:themeColor="accent1"/>
                <w:sz w:val="24"/>
                <w:szCs w:val="26"/>
              </w:rPr>
            </w:pPr>
            <w:r w:rsidRPr="00100100">
              <w:rPr>
                <w:rFonts w:asciiTheme="majorHAnsi" w:eastAsiaTheme="majorEastAsia" w:hAnsiTheme="majorHAnsi" w:cstheme="majorBidi"/>
                <w:b/>
                <w:bCs/>
                <w:color w:val="4F81BD" w:themeColor="accent1"/>
                <w:sz w:val="24"/>
                <w:szCs w:val="26"/>
              </w:rPr>
              <w:t>Change to Plan and Study Logistics</w:t>
            </w:r>
          </w:p>
        </w:tc>
        <w:tc>
          <w:tcPr>
            <w:tcW w:w="2977" w:type="dxa"/>
          </w:tcPr>
          <w:p w14:paraId="3D4B7F9B" w14:textId="77777777" w:rsidR="00100100" w:rsidRPr="00100100" w:rsidRDefault="00100100" w:rsidP="00100100">
            <w:pPr>
              <w:keepNext/>
              <w:keepLines/>
              <w:spacing w:after="80"/>
              <w:jc w:val="center"/>
              <w:outlineLvl w:val="1"/>
              <w:rPr>
                <w:rFonts w:asciiTheme="majorHAnsi" w:eastAsiaTheme="majorEastAsia" w:hAnsiTheme="majorHAnsi" w:cstheme="majorBidi"/>
                <w:b/>
                <w:bCs/>
                <w:color w:val="4F81BD" w:themeColor="accent1"/>
                <w:sz w:val="24"/>
                <w:szCs w:val="26"/>
              </w:rPr>
            </w:pPr>
          </w:p>
          <w:p w14:paraId="146B2DEF" w14:textId="77777777" w:rsidR="00100100" w:rsidRPr="00100100" w:rsidRDefault="00100100" w:rsidP="00100100">
            <w:pPr>
              <w:keepNext/>
              <w:keepLines/>
              <w:spacing w:after="80"/>
              <w:jc w:val="center"/>
              <w:outlineLvl w:val="1"/>
              <w:rPr>
                <w:rFonts w:asciiTheme="minorHAnsi" w:eastAsiaTheme="majorEastAsia" w:hAnsiTheme="minorHAnsi" w:cstheme="majorBidi"/>
                <w:bCs/>
                <w:color w:val="4F81BD" w:themeColor="accent1"/>
                <w:sz w:val="24"/>
                <w:szCs w:val="26"/>
              </w:rPr>
            </w:pPr>
            <w:r w:rsidRPr="00100100">
              <w:rPr>
                <w:rFonts w:asciiTheme="majorHAnsi" w:eastAsiaTheme="majorEastAsia" w:hAnsiTheme="majorHAnsi" w:cstheme="majorBidi"/>
                <w:b/>
                <w:bCs/>
                <w:color w:val="4F81BD" w:themeColor="accent1"/>
                <w:sz w:val="24"/>
                <w:szCs w:val="26"/>
              </w:rPr>
              <w:t>Comments</w:t>
            </w:r>
          </w:p>
        </w:tc>
      </w:tr>
      <w:tr w:rsidR="00100100" w:rsidRPr="00100100" w14:paraId="260E51AB" w14:textId="77777777" w:rsidTr="003F417A">
        <w:tc>
          <w:tcPr>
            <w:tcW w:w="2552" w:type="dxa"/>
            <w:vMerge/>
            <w:shd w:val="clear" w:color="auto" w:fill="auto"/>
          </w:tcPr>
          <w:p w14:paraId="6D3F0728" w14:textId="77777777" w:rsidR="00100100" w:rsidRPr="00100100" w:rsidRDefault="00100100" w:rsidP="00100100">
            <w:pPr>
              <w:keepNext/>
              <w:keepLines/>
              <w:spacing w:before="80" w:after="80"/>
              <w:outlineLvl w:val="1"/>
              <w:rPr>
                <w:rFonts w:asciiTheme="majorHAnsi" w:eastAsiaTheme="majorEastAsia" w:hAnsiTheme="majorHAnsi" w:cstheme="majorBidi"/>
                <w:b/>
                <w:bCs/>
                <w:color w:val="4F81BD" w:themeColor="accent1"/>
                <w:sz w:val="24"/>
                <w:szCs w:val="26"/>
              </w:rPr>
            </w:pPr>
          </w:p>
        </w:tc>
        <w:tc>
          <w:tcPr>
            <w:tcW w:w="1276" w:type="dxa"/>
            <w:shd w:val="clear" w:color="auto" w:fill="auto"/>
          </w:tcPr>
          <w:p w14:paraId="2602768E" w14:textId="77777777" w:rsidR="00100100" w:rsidRPr="00100100" w:rsidRDefault="00100100" w:rsidP="00100100">
            <w:pPr>
              <w:spacing w:after="0"/>
              <w:jc w:val="center"/>
              <w:rPr>
                <w:rFonts w:asciiTheme="minorHAnsi" w:hAnsiTheme="minorHAnsi"/>
                <w:b/>
                <w:sz w:val="16"/>
                <w:szCs w:val="16"/>
              </w:rPr>
            </w:pPr>
            <w:r w:rsidRPr="00100100">
              <w:rPr>
                <w:rFonts w:asciiTheme="minorHAnsi" w:hAnsiTheme="minorHAnsi"/>
                <w:b/>
                <w:sz w:val="16"/>
                <w:szCs w:val="16"/>
              </w:rPr>
              <w:t>Primary Site (PS) responsible</w:t>
            </w:r>
          </w:p>
        </w:tc>
        <w:tc>
          <w:tcPr>
            <w:tcW w:w="1134" w:type="dxa"/>
            <w:shd w:val="clear" w:color="auto" w:fill="auto"/>
          </w:tcPr>
          <w:p w14:paraId="478AE427" w14:textId="77777777" w:rsidR="00100100" w:rsidRPr="00100100" w:rsidRDefault="00100100" w:rsidP="00100100">
            <w:pPr>
              <w:spacing w:after="0"/>
              <w:jc w:val="center"/>
              <w:rPr>
                <w:rFonts w:asciiTheme="minorHAnsi" w:hAnsiTheme="minorHAnsi"/>
                <w:b/>
                <w:sz w:val="16"/>
                <w:szCs w:val="16"/>
              </w:rPr>
            </w:pPr>
            <w:r w:rsidRPr="00100100">
              <w:rPr>
                <w:rFonts w:asciiTheme="minorHAnsi" w:hAnsiTheme="minorHAnsi"/>
                <w:b/>
                <w:sz w:val="16"/>
                <w:szCs w:val="16"/>
              </w:rPr>
              <w:t>Satellite site with direct supervision   from PS</w:t>
            </w:r>
          </w:p>
        </w:tc>
        <w:tc>
          <w:tcPr>
            <w:tcW w:w="992" w:type="dxa"/>
            <w:shd w:val="clear" w:color="auto" w:fill="auto"/>
          </w:tcPr>
          <w:p w14:paraId="365F7958" w14:textId="77777777" w:rsidR="00100100" w:rsidRPr="00100100" w:rsidRDefault="00100100" w:rsidP="00100100">
            <w:pPr>
              <w:spacing w:after="0"/>
              <w:jc w:val="center"/>
              <w:rPr>
                <w:rFonts w:asciiTheme="minorHAnsi" w:hAnsiTheme="minorHAnsi"/>
                <w:b/>
                <w:sz w:val="16"/>
                <w:szCs w:val="16"/>
              </w:rPr>
            </w:pPr>
            <w:r w:rsidRPr="00100100">
              <w:rPr>
                <w:rFonts w:asciiTheme="minorHAnsi" w:hAnsiTheme="minorHAnsi"/>
                <w:b/>
                <w:sz w:val="16"/>
                <w:szCs w:val="16"/>
              </w:rPr>
              <w:t>Satellite site with support from PS</w:t>
            </w:r>
          </w:p>
        </w:tc>
        <w:tc>
          <w:tcPr>
            <w:tcW w:w="851" w:type="dxa"/>
          </w:tcPr>
          <w:p w14:paraId="07BF0242" w14:textId="77777777" w:rsidR="00100100" w:rsidRPr="00100100" w:rsidRDefault="00100100" w:rsidP="00100100">
            <w:pPr>
              <w:spacing w:after="0"/>
              <w:jc w:val="center"/>
              <w:rPr>
                <w:rFonts w:asciiTheme="minorHAnsi" w:hAnsiTheme="minorHAnsi"/>
                <w:b/>
                <w:sz w:val="16"/>
                <w:szCs w:val="16"/>
              </w:rPr>
            </w:pPr>
            <w:r w:rsidRPr="00100100">
              <w:rPr>
                <w:rFonts w:asciiTheme="minorHAnsi" w:hAnsiTheme="minorHAnsi"/>
                <w:b/>
                <w:sz w:val="16"/>
                <w:szCs w:val="16"/>
              </w:rPr>
              <w:t>Satellite site</w:t>
            </w:r>
          </w:p>
        </w:tc>
        <w:tc>
          <w:tcPr>
            <w:tcW w:w="425" w:type="dxa"/>
          </w:tcPr>
          <w:p w14:paraId="45C656EC" w14:textId="77777777" w:rsidR="00100100" w:rsidRPr="00100100" w:rsidRDefault="00100100" w:rsidP="00100100">
            <w:pPr>
              <w:spacing w:after="0"/>
              <w:jc w:val="center"/>
              <w:rPr>
                <w:rFonts w:asciiTheme="minorHAnsi" w:hAnsiTheme="minorHAnsi"/>
                <w:b/>
                <w:sz w:val="16"/>
                <w:szCs w:val="16"/>
              </w:rPr>
            </w:pPr>
            <w:r w:rsidRPr="00100100">
              <w:rPr>
                <w:rFonts w:asciiTheme="minorHAnsi" w:hAnsiTheme="minorHAnsi"/>
                <w:b/>
                <w:sz w:val="16"/>
                <w:szCs w:val="16"/>
              </w:rPr>
              <w:t>NA</w:t>
            </w:r>
          </w:p>
        </w:tc>
        <w:tc>
          <w:tcPr>
            <w:tcW w:w="5103" w:type="dxa"/>
          </w:tcPr>
          <w:p w14:paraId="6501775F" w14:textId="77777777" w:rsidR="00100100" w:rsidRPr="00100100" w:rsidRDefault="00100100" w:rsidP="00100100">
            <w:pPr>
              <w:spacing w:after="0"/>
              <w:jc w:val="center"/>
              <w:rPr>
                <w:rFonts w:asciiTheme="minorHAnsi" w:hAnsiTheme="minorHAnsi"/>
                <w:b/>
                <w:sz w:val="16"/>
                <w:szCs w:val="16"/>
              </w:rPr>
            </w:pPr>
          </w:p>
        </w:tc>
        <w:tc>
          <w:tcPr>
            <w:tcW w:w="2977" w:type="dxa"/>
          </w:tcPr>
          <w:p w14:paraId="044D56F9" w14:textId="77777777" w:rsidR="00100100" w:rsidRPr="00100100" w:rsidRDefault="00100100" w:rsidP="00100100">
            <w:pPr>
              <w:spacing w:after="0"/>
              <w:jc w:val="center"/>
              <w:rPr>
                <w:rFonts w:asciiTheme="minorHAnsi" w:hAnsiTheme="minorHAnsi"/>
                <w:b/>
                <w:sz w:val="16"/>
                <w:szCs w:val="16"/>
              </w:rPr>
            </w:pPr>
          </w:p>
        </w:tc>
      </w:tr>
      <w:tr w:rsidR="00100100" w:rsidRPr="00100100" w14:paraId="1C40BBAD" w14:textId="77777777" w:rsidTr="003F417A">
        <w:tc>
          <w:tcPr>
            <w:tcW w:w="2552" w:type="dxa"/>
            <w:shd w:val="clear" w:color="auto" w:fill="auto"/>
          </w:tcPr>
          <w:p w14:paraId="0E5FE457" w14:textId="77777777" w:rsidR="00100100" w:rsidRPr="00100100" w:rsidRDefault="00100100" w:rsidP="00100100">
            <w:pPr>
              <w:keepNext/>
              <w:keepLines/>
              <w:spacing w:before="80" w:after="80"/>
              <w:outlineLvl w:val="1"/>
              <w:rPr>
                <w:rFonts w:asciiTheme="majorHAnsi" w:eastAsiaTheme="majorEastAsia" w:hAnsiTheme="majorHAnsi" w:cstheme="majorBidi"/>
                <w:b/>
                <w:bCs/>
                <w:color w:val="4F81BD" w:themeColor="accent1"/>
                <w:sz w:val="24"/>
                <w:szCs w:val="26"/>
              </w:rPr>
            </w:pPr>
          </w:p>
        </w:tc>
        <w:tc>
          <w:tcPr>
            <w:tcW w:w="1276" w:type="dxa"/>
            <w:shd w:val="clear" w:color="auto" w:fill="auto"/>
          </w:tcPr>
          <w:p w14:paraId="0FC7A192" w14:textId="77777777" w:rsidR="00100100" w:rsidRPr="00100100" w:rsidRDefault="00100100" w:rsidP="00100100">
            <w:pPr>
              <w:spacing w:after="0"/>
              <w:jc w:val="center"/>
              <w:rPr>
                <w:rFonts w:asciiTheme="minorHAnsi" w:hAnsiTheme="minorHAnsi"/>
                <w:b/>
                <w:sz w:val="16"/>
                <w:szCs w:val="16"/>
              </w:rPr>
            </w:pPr>
          </w:p>
        </w:tc>
        <w:tc>
          <w:tcPr>
            <w:tcW w:w="1134" w:type="dxa"/>
            <w:shd w:val="clear" w:color="auto" w:fill="auto"/>
          </w:tcPr>
          <w:p w14:paraId="788E07D9" w14:textId="77777777" w:rsidR="00100100" w:rsidRPr="00100100" w:rsidRDefault="00100100" w:rsidP="00100100">
            <w:pPr>
              <w:spacing w:after="0"/>
              <w:jc w:val="center"/>
              <w:rPr>
                <w:rFonts w:asciiTheme="minorHAnsi" w:hAnsiTheme="minorHAnsi"/>
                <w:b/>
                <w:sz w:val="16"/>
                <w:szCs w:val="16"/>
              </w:rPr>
            </w:pPr>
          </w:p>
        </w:tc>
        <w:tc>
          <w:tcPr>
            <w:tcW w:w="992" w:type="dxa"/>
            <w:shd w:val="clear" w:color="auto" w:fill="auto"/>
          </w:tcPr>
          <w:p w14:paraId="7BCFF74E" w14:textId="77777777" w:rsidR="00100100" w:rsidRPr="00100100" w:rsidRDefault="00100100" w:rsidP="00100100">
            <w:pPr>
              <w:spacing w:after="0"/>
              <w:jc w:val="center"/>
              <w:rPr>
                <w:rFonts w:asciiTheme="minorHAnsi" w:hAnsiTheme="minorHAnsi"/>
                <w:b/>
                <w:sz w:val="16"/>
                <w:szCs w:val="16"/>
              </w:rPr>
            </w:pPr>
          </w:p>
        </w:tc>
        <w:tc>
          <w:tcPr>
            <w:tcW w:w="851" w:type="dxa"/>
          </w:tcPr>
          <w:p w14:paraId="744F65B1" w14:textId="77777777" w:rsidR="00100100" w:rsidRPr="00100100" w:rsidRDefault="00100100" w:rsidP="00100100">
            <w:pPr>
              <w:spacing w:after="0"/>
              <w:jc w:val="center"/>
              <w:rPr>
                <w:rFonts w:asciiTheme="minorHAnsi" w:hAnsiTheme="minorHAnsi"/>
                <w:b/>
                <w:sz w:val="16"/>
                <w:szCs w:val="16"/>
              </w:rPr>
            </w:pPr>
          </w:p>
        </w:tc>
        <w:tc>
          <w:tcPr>
            <w:tcW w:w="425" w:type="dxa"/>
          </w:tcPr>
          <w:p w14:paraId="24FD28F8" w14:textId="77777777" w:rsidR="00100100" w:rsidRPr="00100100" w:rsidRDefault="00100100" w:rsidP="00100100">
            <w:pPr>
              <w:spacing w:after="0"/>
              <w:jc w:val="center"/>
              <w:rPr>
                <w:rFonts w:asciiTheme="minorHAnsi" w:hAnsiTheme="minorHAnsi"/>
                <w:b/>
                <w:sz w:val="16"/>
                <w:szCs w:val="16"/>
              </w:rPr>
            </w:pPr>
          </w:p>
        </w:tc>
        <w:tc>
          <w:tcPr>
            <w:tcW w:w="5103" w:type="dxa"/>
          </w:tcPr>
          <w:p w14:paraId="1F197AB4" w14:textId="77777777" w:rsidR="00100100" w:rsidRPr="00100100" w:rsidRDefault="00100100" w:rsidP="00100100">
            <w:pPr>
              <w:spacing w:after="0"/>
              <w:jc w:val="center"/>
              <w:rPr>
                <w:rFonts w:asciiTheme="minorHAnsi" w:hAnsiTheme="minorHAnsi"/>
                <w:b/>
                <w:sz w:val="16"/>
                <w:szCs w:val="16"/>
              </w:rPr>
            </w:pPr>
          </w:p>
        </w:tc>
        <w:tc>
          <w:tcPr>
            <w:tcW w:w="2977" w:type="dxa"/>
          </w:tcPr>
          <w:p w14:paraId="2F84FF3E" w14:textId="77777777" w:rsidR="00100100" w:rsidRPr="00100100" w:rsidRDefault="00100100" w:rsidP="00100100">
            <w:pPr>
              <w:spacing w:after="0"/>
              <w:jc w:val="center"/>
              <w:rPr>
                <w:rFonts w:asciiTheme="minorHAnsi" w:hAnsiTheme="minorHAnsi"/>
                <w:b/>
                <w:sz w:val="16"/>
                <w:szCs w:val="16"/>
              </w:rPr>
            </w:pPr>
          </w:p>
        </w:tc>
      </w:tr>
      <w:tr w:rsidR="00100100" w:rsidRPr="00100100" w14:paraId="5D020B13" w14:textId="77777777" w:rsidTr="003F417A">
        <w:tc>
          <w:tcPr>
            <w:tcW w:w="2552" w:type="dxa"/>
            <w:shd w:val="clear" w:color="auto" w:fill="auto"/>
          </w:tcPr>
          <w:p w14:paraId="7A6CA0A1" w14:textId="77777777" w:rsidR="00100100" w:rsidRPr="00100100" w:rsidRDefault="00100100" w:rsidP="00100100">
            <w:pPr>
              <w:keepNext/>
              <w:keepLines/>
              <w:spacing w:before="80" w:after="80"/>
              <w:outlineLvl w:val="1"/>
              <w:rPr>
                <w:rFonts w:asciiTheme="majorHAnsi" w:eastAsiaTheme="majorEastAsia" w:hAnsiTheme="majorHAnsi" w:cstheme="majorBidi"/>
                <w:b/>
                <w:bCs/>
                <w:color w:val="4F81BD" w:themeColor="accent1"/>
                <w:sz w:val="24"/>
                <w:szCs w:val="26"/>
              </w:rPr>
            </w:pPr>
          </w:p>
        </w:tc>
        <w:tc>
          <w:tcPr>
            <w:tcW w:w="1276" w:type="dxa"/>
            <w:shd w:val="clear" w:color="auto" w:fill="auto"/>
          </w:tcPr>
          <w:p w14:paraId="345B36F3" w14:textId="77777777" w:rsidR="00100100" w:rsidRPr="00100100" w:rsidRDefault="00100100" w:rsidP="00100100">
            <w:pPr>
              <w:spacing w:after="0"/>
              <w:jc w:val="center"/>
              <w:rPr>
                <w:rFonts w:asciiTheme="minorHAnsi" w:hAnsiTheme="minorHAnsi"/>
                <w:b/>
                <w:sz w:val="16"/>
                <w:szCs w:val="16"/>
              </w:rPr>
            </w:pPr>
          </w:p>
        </w:tc>
        <w:tc>
          <w:tcPr>
            <w:tcW w:w="1134" w:type="dxa"/>
            <w:shd w:val="clear" w:color="auto" w:fill="auto"/>
          </w:tcPr>
          <w:p w14:paraId="2A57E8DD" w14:textId="77777777" w:rsidR="00100100" w:rsidRPr="00100100" w:rsidRDefault="00100100" w:rsidP="00100100">
            <w:pPr>
              <w:spacing w:after="0"/>
              <w:jc w:val="center"/>
              <w:rPr>
                <w:rFonts w:asciiTheme="minorHAnsi" w:hAnsiTheme="minorHAnsi"/>
                <w:b/>
                <w:sz w:val="16"/>
                <w:szCs w:val="16"/>
              </w:rPr>
            </w:pPr>
          </w:p>
        </w:tc>
        <w:tc>
          <w:tcPr>
            <w:tcW w:w="992" w:type="dxa"/>
            <w:shd w:val="clear" w:color="auto" w:fill="auto"/>
          </w:tcPr>
          <w:p w14:paraId="098D1EEF" w14:textId="77777777" w:rsidR="00100100" w:rsidRPr="00100100" w:rsidRDefault="00100100" w:rsidP="00100100">
            <w:pPr>
              <w:spacing w:after="0"/>
              <w:jc w:val="center"/>
              <w:rPr>
                <w:rFonts w:asciiTheme="minorHAnsi" w:hAnsiTheme="minorHAnsi"/>
                <w:b/>
                <w:sz w:val="16"/>
                <w:szCs w:val="16"/>
              </w:rPr>
            </w:pPr>
          </w:p>
        </w:tc>
        <w:tc>
          <w:tcPr>
            <w:tcW w:w="851" w:type="dxa"/>
          </w:tcPr>
          <w:p w14:paraId="05E87698" w14:textId="77777777" w:rsidR="00100100" w:rsidRPr="00100100" w:rsidRDefault="00100100" w:rsidP="00100100">
            <w:pPr>
              <w:spacing w:after="0"/>
              <w:jc w:val="center"/>
              <w:rPr>
                <w:rFonts w:asciiTheme="minorHAnsi" w:hAnsiTheme="minorHAnsi"/>
                <w:b/>
                <w:sz w:val="16"/>
                <w:szCs w:val="16"/>
              </w:rPr>
            </w:pPr>
          </w:p>
        </w:tc>
        <w:tc>
          <w:tcPr>
            <w:tcW w:w="425" w:type="dxa"/>
          </w:tcPr>
          <w:p w14:paraId="421A486F" w14:textId="77777777" w:rsidR="00100100" w:rsidRPr="00100100" w:rsidRDefault="00100100" w:rsidP="00100100">
            <w:pPr>
              <w:spacing w:after="0"/>
              <w:jc w:val="center"/>
              <w:rPr>
                <w:rFonts w:asciiTheme="minorHAnsi" w:hAnsiTheme="minorHAnsi"/>
                <w:b/>
                <w:sz w:val="16"/>
                <w:szCs w:val="16"/>
              </w:rPr>
            </w:pPr>
          </w:p>
        </w:tc>
        <w:tc>
          <w:tcPr>
            <w:tcW w:w="5103" w:type="dxa"/>
          </w:tcPr>
          <w:p w14:paraId="0559B267" w14:textId="77777777" w:rsidR="00100100" w:rsidRPr="00100100" w:rsidRDefault="00100100" w:rsidP="00100100">
            <w:pPr>
              <w:spacing w:after="0"/>
              <w:jc w:val="center"/>
              <w:rPr>
                <w:rFonts w:asciiTheme="minorHAnsi" w:hAnsiTheme="minorHAnsi"/>
                <w:b/>
                <w:sz w:val="16"/>
                <w:szCs w:val="16"/>
              </w:rPr>
            </w:pPr>
          </w:p>
        </w:tc>
        <w:tc>
          <w:tcPr>
            <w:tcW w:w="2977" w:type="dxa"/>
          </w:tcPr>
          <w:p w14:paraId="5D1DD85B" w14:textId="77777777" w:rsidR="00100100" w:rsidRPr="00100100" w:rsidRDefault="00100100" w:rsidP="00100100">
            <w:pPr>
              <w:spacing w:after="0"/>
              <w:jc w:val="center"/>
              <w:rPr>
                <w:rFonts w:asciiTheme="minorHAnsi" w:hAnsiTheme="minorHAnsi"/>
                <w:b/>
                <w:sz w:val="16"/>
                <w:szCs w:val="16"/>
              </w:rPr>
            </w:pPr>
          </w:p>
        </w:tc>
      </w:tr>
    </w:tbl>
    <w:p w14:paraId="326FC6F2" w14:textId="77777777" w:rsidR="00100100" w:rsidRPr="00100100" w:rsidRDefault="00100100" w:rsidP="00100100"/>
    <w:p w14:paraId="37181A38" w14:textId="4470118E" w:rsidR="00D45408" w:rsidRDefault="00D45408" w:rsidP="00A0224B">
      <w:pPr>
        <w:pStyle w:val="Heading1"/>
        <w:rPr>
          <w:rFonts w:asciiTheme="minorHAnsi" w:hAnsiTheme="minorHAnsi"/>
        </w:rPr>
      </w:pPr>
      <w:r w:rsidRPr="00A0224B">
        <w:rPr>
          <w:rFonts w:asciiTheme="minorHAnsi" w:hAnsiTheme="minorHAnsi"/>
        </w:rPr>
        <w:t>Signatures to the agreement of the supervision plan:</w:t>
      </w:r>
    </w:p>
    <w:p w14:paraId="1A5E4A28" w14:textId="77777777" w:rsidR="00A0454B" w:rsidRPr="00A0454B" w:rsidRDefault="00A0454B" w:rsidP="00A0454B"/>
    <w:p w14:paraId="32B2A445" w14:textId="77777777" w:rsidR="00D45408" w:rsidRDefault="00D45408" w:rsidP="00D45408">
      <w:pPr>
        <w:rPr>
          <w:u w:val="single"/>
        </w:rPr>
      </w:pPr>
      <w:r>
        <w:t xml:space="preserve">Primary site </w:t>
      </w:r>
      <w:bookmarkStart w:id="32" w:name="_Hlk515978781"/>
      <w:r>
        <w:t>P</w:t>
      </w:r>
      <w:r w:rsidR="00A0224B">
        <w:t xml:space="preserve">rincipal </w:t>
      </w:r>
      <w:r>
        <w:t>I</w:t>
      </w:r>
      <w:r w:rsidR="00A0224B">
        <w:t xml:space="preserve">nvestigator </w:t>
      </w:r>
      <w:bookmarkEnd w:id="32"/>
      <w:r w:rsidR="00A0224B">
        <w:t>PI</w:t>
      </w:r>
      <w:r>
        <w:t xml:space="preserve"> signature: </w:t>
      </w:r>
      <w:r>
        <w:rPr>
          <w:u w:val="single"/>
        </w:rPr>
        <w:t xml:space="preserve"> </w:t>
      </w:r>
    </w:p>
    <w:p w14:paraId="00D483E4" w14:textId="77777777" w:rsidR="00A83246" w:rsidRDefault="00A83246" w:rsidP="00D45408"/>
    <w:p w14:paraId="0A54C150" w14:textId="52C4D652" w:rsidR="00D45408" w:rsidRDefault="00D45408" w:rsidP="00D45408">
      <w:r>
        <w:t xml:space="preserve">Primary site </w:t>
      </w:r>
      <w:bookmarkStart w:id="33" w:name="_Hlk515978793"/>
      <w:r>
        <w:t>C</w:t>
      </w:r>
      <w:r w:rsidR="00A0224B">
        <w:t xml:space="preserve">linical </w:t>
      </w:r>
      <w:r>
        <w:t>R</w:t>
      </w:r>
      <w:r w:rsidR="00A0224B">
        <w:t xml:space="preserve">esearch </w:t>
      </w:r>
      <w:r>
        <w:t>C</w:t>
      </w:r>
      <w:r w:rsidR="00A0224B">
        <w:t xml:space="preserve">oordinator </w:t>
      </w:r>
      <w:bookmarkEnd w:id="33"/>
      <w:r w:rsidR="00A0224B">
        <w:t>CRC</w:t>
      </w:r>
      <w:r>
        <w:t xml:space="preserve"> signature:</w:t>
      </w:r>
    </w:p>
    <w:p w14:paraId="645EEA8B" w14:textId="2858BFC6" w:rsidR="0014427F" w:rsidRDefault="0014427F" w:rsidP="00D45408"/>
    <w:p w14:paraId="6FC1CA45" w14:textId="4F2DB66F" w:rsidR="0014427F" w:rsidRDefault="0014427F" w:rsidP="00D45408">
      <w:r>
        <w:t>Satellite Sub-Investigator:</w:t>
      </w:r>
    </w:p>
    <w:p w14:paraId="3A42F063" w14:textId="77777777" w:rsidR="00A83246" w:rsidRDefault="00A83246" w:rsidP="00D45408"/>
    <w:p w14:paraId="7088D028" w14:textId="27BCB0A5" w:rsidR="00D45408" w:rsidRDefault="00D45408" w:rsidP="00D45408">
      <w:r>
        <w:t xml:space="preserve">Satellite site </w:t>
      </w:r>
      <w:r w:rsidR="00A0224B">
        <w:t xml:space="preserve">Clinical Research Coordinator </w:t>
      </w:r>
      <w:r>
        <w:t xml:space="preserve">CRC </w:t>
      </w:r>
      <w:r w:rsidR="00A0224B">
        <w:t xml:space="preserve">or Nurse </w:t>
      </w:r>
      <w:r>
        <w:t>signature:</w:t>
      </w:r>
      <w:r w:rsidRPr="00D45408">
        <w:t xml:space="preserve">        </w:t>
      </w:r>
    </w:p>
    <w:p w14:paraId="0CD16823" w14:textId="5894B10C" w:rsidR="0014427F" w:rsidRDefault="0014427F" w:rsidP="00D45408"/>
    <w:p w14:paraId="539217A4" w14:textId="714663A2" w:rsidR="00C925D6" w:rsidRDefault="00C925D6" w:rsidP="00C925D6">
      <w:pPr>
        <w:rPr>
          <w:b/>
          <w:bCs/>
        </w:rPr>
      </w:pPr>
      <w:r w:rsidRPr="00A05C5E">
        <w:rPr>
          <w:b/>
          <w:bCs/>
        </w:rPr>
        <w:t>Additional Signatures if required:</w:t>
      </w:r>
    </w:p>
    <w:p w14:paraId="34693DAE" w14:textId="77777777" w:rsidR="00A0454B" w:rsidRDefault="00A0454B" w:rsidP="00C925D6">
      <w:pPr>
        <w:rPr>
          <w:b/>
          <w:bCs/>
        </w:rPr>
      </w:pPr>
    </w:p>
    <w:p w14:paraId="26A1C280" w14:textId="77777777" w:rsidR="00C925D6" w:rsidRDefault="00C925D6" w:rsidP="00C925D6">
      <w:r>
        <w:t>Primary Site Pharmacist:</w:t>
      </w:r>
    </w:p>
    <w:p w14:paraId="26AF6CC3" w14:textId="77777777" w:rsidR="00C925D6" w:rsidRDefault="00C925D6" w:rsidP="00C925D6"/>
    <w:p w14:paraId="32EC3A86" w14:textId="77777777" w:rsidR="00C925D6" w:rsidRPr="00DB61E9" w:rsidRDefault="00C925D6" w:rsidP="00C925D6">
      <w:r>
        <w:t>Satellite Site Pharmacist:</w:t>
      </w:r>
    </w:p>
    <w:p w14:paraId="5B590B40" w14:textId="77777777" w:rsidR="0014427F" w:rsidRPr="00D45408" w:rsidRDefault="0014427F" w:rsidP="00D45408"/>
    <w:sectPr w:rsidR="0014427F" w:rsidRPr="00D45408" w:rsidSect="00B34322">
      <w:type w:val="continuous"/>
      <w:pgSz w:w="16838" w:h="11906" w:orient="landscape" w:code="9"/>
      <w:pgMar w:top="1134" w:right="1440" w:bottom="1134" w:left="1440" w:header="39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C1505" w14:textId="77777777" w:rsidR="009211C3" w:rsidRDefault="009211C3" w:rsidP="00981630">
      <w:pPr>
        <w:spacing w:after="0" w:line="240" w:lineRule="auto"/>
      </w:pPr>
      <w:r>
        <w:separator/>
      </w:r>
    </w:p>
  </w:endnote>
  <w:endnote w:type="continuationSeparator" w:id="0">
    <w:p w14:paraId="5ED983C5" w14:textId="77777777" w:rsidR="009211C3" w:rsidRDefault="009211C3" w:rsidP="0098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C1829" w14:textId="77777777" w:rsidR="001D49A6" w:rsidRDefault="001D4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202326"/>
      <w:docPartObj>
        <w:docPartGallery w:val="Page Numbers (Bottom of Page)"/>
        <w:docPartUnique/>
      </w:docPartObj>
    </w:sdtPr>
    <w:sdtEndPr/>
    <w:sdtContent>
      <w:sdt>
        <w:sdtPr>
          <w:id w:val="526921789"/>
          <w:docPartObj>
            <w:docPartGallery w:val="Page Numbers (Top of Page)"/>
            <w:docPartUnique/>
          </w:docPartObj>
        </w:sdtPr>
        <w:sdtEndPr/>
        <w:sdtContent>
          <w:p w14:paraId="61DB599A" w14:textId="77777777" w:rsidR="00D177C7" w:rsidRDefault="00D177C7" w:rsidP="008B4862">
            <w:pPr>
              <w:pStyle w:val="Footer"/>
            </w:pPr>
          </w:p>
          <w:p w14:paraId="170E0866" w14:textId="25563A33" w:rsidR="0097570E" w:rsidRDefault="00D177C7" w:rsidP="008B4862">
            <w:pPr>
              <w:pStyle w:val="Footer"/>
              <w:rPr>
                <w:rFonts w:ascii="Times New Roman" w:eastAsiaTheme="majorEastAsia" w:hAnsi="Times New Roman"/>
                <w:noProof/>
              </w:rPr>
            </w:pPr>
            <w:r w:rsidRPr="2E320AD1">
              <w:rPr>
                <w:rFonts w:asciiTheme="minorHAnsi" w:eastAsiaTheme="majorEastAsia" w:hAnsiTheme="minorHAnsi"/>
                <w:noProof/>
              </w:rPr>
              <w:t>Supervison Plan Template Satellite Sites with</w:t>
            </w:r>
            <w:r w:rsidR="00387A79">
              <w:rPr>
                <w:rFonts w:asciiTheme="minorHAnsi" w:eastAsiaTheme="majorEastAsia" w:hAnsiTheme="minorHAnsi"/>
                <w:noProof/>
              </w:rPr>
              <w:t xml:space="preserve"> </w:t>
            </w:r>
            <w:r w:rsidR="0097570E">
              <w:rPr>
                <w:rFonts w:asciiTheme="minorHAnsi" w:eastAsiaTheme="majorEastAsia" w:hAnsiTheme="minorHAnsi"/>
                <w:noProof/>
              </w:rPr>
              <w:t xml:space="preserve">clinical trials experience </w:t>
            </w:r>
            <w:r w:rsidRPr="2E320AD1">
              <w:rPr>
                <w:rFonts w:asciiTheme="minorHAnsi" w:eastAsiaTheme="majorEastAsia" w:hAnsiTheme="minorHAnsi"/>
                <w:noProof/>
              </w:rPr>
              <w:t>V.</w:t>
            </w:r>
            <w:r w:rsidR="003D2404">
              <w:rPr>
                <w:rFonts w:asciiTheme="minorHAnsi" w:eastAsiaTheme="majorEastAsia" w:hAnsiTheme="minorHAnsi"/>
                <w:noProof/>
              </w:rPr>
              <w:t>5</w:t>
            </w:r>
            <w:r w:rsidR="00250408">
              <w:rPr>
                <w:rFonts w:asciiTheme="minorHAnsi" w:eastAsiaTheme="majorEastAsia" w:hAnsiTheme="minorHAnsi"/>
                <w:noProof/>
              </w:rPr>
              <w:t>_</w:t>
            </w:r>
            <w:r w:rsidR="003D2404">
              <w:rPr>
                <w:rFonts w:asciiTheme="minorHAnsi" w:eastAsiaTheme="majorEastAsia" w:hAnsiTheme="minorHAnsi"/>
                <w:noProof/>
              </w:rPr>
              <w:t>31102019</w:t>
            </w:r>
            <w:r w:rsidRPr="2E320AD1">
              <w:rPr>
                <w:rFonts w:ascii="Times New Roman" w:eastAsiaTheme="majorEastAsia" w:hAnsi="Times New Roman"/>
                <w:noProof/>
              </w:rPr>
              <w:t xml:space="preserve">         </w:t>
            </w:r>
          </w:p>
          <w:p w14:paraId="37094E2D" w14:textId="636DCC44" w:rsidR="00D177C7" w:rsidRDefault="00E4076D" w:rsidP="00E4076D">
            <w:pPr>
              <w:pStyle w:val="Footer"/>
              <w:tabs>
                <w:tab w:val="left" w:pos="5670"/>
              </w:tabs>
            </w:pPr>
            <w:r>
              <w:rPr>
                <w:rFonts w:ascii="Times New Roman" w:eastAsiaTheme="majorEastAsia" w:hAnsi="Times New Roman"/>
                <w:noProof/>
              </w:rPr>
              <w:tab/>
            </w:r>
            <w:r>
              <w:rPr>
                <w:rFonts w:ascii="Times New Roman" w:eastAsiaTheme="majorEastAsia" w:hAnsi="Times New Roman"/>
                <w:noProof/>
              </w:rPr>
              <w:tab/>
            </w:r>
            <w:r w:rsidR="00D177C7">
              <w:t xml:space="preserve">Page </w:t>
            </w:r>
            <w:r w:rsidR="00D177C7">
              <w:rPr>
                <w:b/>
                <w:bCs/>
              </w:rPr>
              <w:fldChar w:fldCharType="begin"/>
            </w:r>
            <w:r w:rsidR="00D177C7">
              <w:rPr>
                <w:b/>
                <w:bCs/>
              </w:rPr>
              <w:instrText xml:space="preserve"> PAGE </w:instrText>
            </w:r>
            <w:r w:rsidR="00D177C7">
              <w:rPr>
                <w:b/>
                <w:bCs/>
                <w:sz w:val="24"/>
                <w:szCs w:val="24"/>
              </w:rPr>
              <w:fldChar w:fldCharType="separate"/>
            </w:r>
            <w:r w:rsidR="00353DF5">
              <w:rPr>
                <w:b/>
                <w:bCs/>
                <w:noProof/>
              </w:rPr>
              <w:t>2</w:t>
            </w:r>
            <w:r w:rsidR="00D177C7">
              <w:rPr>
                <w:b/>
                <w:bCs/>
                <w:sz w:val="24"/>
                <w:szCs w:val="24"/>
              </w:rPr>
              <w:fldChar w:fldCharType="end"/>
            </w:r>
            <w:r w:rsidR="00D177C7">
              <w:t xml:space="preserve"> of </w:t>
            </w:r>
            <w:r w:rsidR="00D177C7">
              <w:rPr>
                <w:b/>
                <w:bCs/>
              </w:rPr>
              <w:fldChar w:fldCharType="begin"/>
            </w:r>
            <w:r w:rsidR="00D177C7">
              <w:rPr>
                <w:b/>
                <w:bCs/>
              </w:rPr>
              <w:instrText xml:space="preserve"> NUMPAGES  </w:instrText>
            </w:r>
            <w:r w:rsidR="00D177C7">
              <w:rPr>
                <w:b/>
                <w:bCs/>
                <w:sz w:val="24"/>
                <w:szCs w:val="24"/>
              </w:rPr>
              <w:fldChar w:fldCharType="separate"/>
            </w:r>
            <w:r w:rsidR="00353DF5">
              <w:rPr>
                <w:b/>
                <w:bCs/>
                <w:noProof/>
              </w:rPr>
              <w:t>21</w:t>
            </w:r>
            <w:r w:rsidR="00D177C7">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D2AE5" w14:textId="77777777" w:rsidR="001D49A6" w:rsidRDefault="001D4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2BEBC" w14:textId="77777777" w:rsidR="009211C3" w:rsidRDefault="009211C3" w:rsidP="00981630">
      <w:pPr>
        <w:spacing w:after="0" w:line="240" w:lineRule="auto"/>
      </w:pPr>
      <w:r>
        <w:separator/>
      </w:r>
    </w:p>
  </w:footnote>
  <w:footnote w:type="continuationSeparator" w:id="0">
    <w:p w14:paraId="0639D0CE" w14:textId="77777777" w:rsidR="009211C3" w:rsidRDefault="009211C3" w:rsidP="0098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8D9B" w14:textId="77777777" w:rsidR="001D49A6" w:rsidRDefault="001D4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81D03" w14:textId="77777777" w:rsidR="001D49A6" w:rsidRDefault="001D4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DEDF" w14:textId="77777777" w:rsidR="001D49A6" w:rsidRDefault="001D4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87B"/>
    <w:multiLevelType w:val="hybridMultilevel"/>
    <w:tmpl w:val="C06C6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415C0"/>
    <w:multiLevelType w:val="hybridMultilevel"/>
    <w:tmpl w:val="4280BD18"/>
    <w:lvl w:ilvl="0" w:tplc="23E8E5FA">
      <w:start w:val="1"/>
      <w:numFmt w:val="bullet"/>
      <w:lvlText w:val="□"/>
      <w:lvlJc w:val="left"/>
      <w:pPr>
        <w:ind w:left="2160" w:hanging="360"/>
      </w:pPr>
      <w:rPr>
        <w:rFonts w:ascii="Courier New" w:hAnsi="Courier New" w:hint="default"/>
      </w:rPr>
    </w:lvl>
    <w:lvl w:ilvl="1" w:tplc="0C090003" w:tentative="1">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84E3B43"/>
    <w:multiLevelType w:val="hybridMultilevel"/>
    <w:tmpl w:val="655E5842"/>
    <w:lvl w:ilvl="0" w:tplc="2F3C87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F4903"/>
    <w:multiLevelType w:val="hybridMultilevel"/>
    <w:tmpl w:val="9DD6A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74618"/>
    <w:multiLevelType w:val="hybridMultilevel"/>
    <w:tmpl w:val="A558B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771420"/>
    <w:multiLevelType w:val="hybridMultilevel"/>
    <w:tmpl w:val="922E7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194BF0"/>
    <w:multiLevelType w:val="hybridMultilevel"/>
    <w:tmpl w:val="1A64F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4C4A77"/>
    <w:multiLevelType w:val="hybridMultilevel"/>
    <w:tmpl w:val="E1924E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329C3"/>
    <w:multiLevelType w:val="hybridMultilevel"/>
    <w:tmpl w:val="C8C6D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FB3546"/>
    <w:multiLevelType w:val="hybridMultilevel"/>
    <w:tmpl w:val="D8888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FA47E4"/>
    <w:multiLevelType w:val="hybridMultilevel"/>
    <w:tmpl w:val="88F6B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D3A3B"/>
    <w:multiLevelType w:val="hybridMultilevel"/>
    <w:tmpl w:val="3B12A5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F0E6BDF"/>
    <w:multiLevelType w:val="hybridMultilevel"/>
    <w:tmpl w:val="9FCE4E52"/>
    <w:lvl w:ilvl="0" w:tplc="0BE26128">
      <w:start w:val="1"/>
      <w:numFmt w:val="decimal"/>
      <w:lvlText w:val="%1."/>
      <w:lvlJc w:val="left"/>
      <w:pPr>
        <w:ind w:left="720" w:hanging="360"/>
      </w:pPr>
      <w:rPr>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2C4EF3"/>
    <w:multiLevelType w:val="hybridMultilevel"/>
    <w:tmpl w:val="D1A4203A"/>
    <w:lvl w:ilvl="0" w:tplc="0409000F">
      <w:start w:val="1"/>
      <w:numFmt w:val="decimal"/>
      <w:lvlText w:val="%1."/>
      <w:lvlJc w:val="left"/>
      <w:pPr>
        <w:ind w:left="720" w:hanging="360"/>
      </w:pPr>
      <w:rPr>
        <w:rFonts w:cs="Times New Roman" w:hint="default"/>
      </w:rPr>
    </w:lvl>
    <w:lvl w:ilvl="1" w:tplc="D68672BA">
      <w:start w:val="1"/>
      <w:numFmt w:val="lowerLetter"/>
      <w:lvlText w:val="%2."/>
      <w:lvlJc w:val="left"/>
      <w:pPr>
        <w:ind w:left="1440" w:hanging="360"/>
      </w:pPr>
      <w:rPr>
        <w:rFonts w:ascii="Times New Roman" w:hAnsi="Times New Roman" w:cs="Times New Roman" w:hint="default"/>
        <w:b w:val="0"/>
        <w:color w:val="auto"/>
        <w:sz w:val="22"/>
        <w:szCs w:val="22"/>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FD513D4"/>
    <w:multiLevelType w:val="hybridMultilevel"/>
    <w:tmpl w:val="BFCA2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3F0A36"/>
    <w:multiLevelType w:val="hybridMultilevel"/>
    <w:tmpl w:val="E7C0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5F2924"/>
    <w:multiLevelType w:val="hybridMultilevel"/>
    <w:tmpl w:val="291452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1E62700"/>
    <w:multiLevelType w:val="hybridMultilevel"/>
    <w:tmpl w:val="45B6DE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6634A49"/>
    <w:multiLevelType w:val="hybridMultilevel"/>
    <w:tmpl w:val="43F470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9AC60AE"/>
    <w:multiLevelType w:val="hybridMultilevel"/>
    <w:tmpl w:val="89782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6116C4"/>
    <w:multiLevelType w:val="hybridMultilevel"/>
    <w:tmpl w:val="12E4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827D68"/>
    <w:multiLevelType w:val="hybridMultilevel"/>
    <w:tmpl w:val="C150A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5B390D"/>
    <w:multiLevelType w:val="hybridMultilevel"/>
    <w:tmpl w:val="D0FE1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244436"/>
    <w:multiLevelType w:val="hybridMultilevel"/>
    <w:tmpl w:val="26FAB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321738"/>
    <w:multiLevelType w:val="hybridMultilevel"/>
    <w:tmpl w:val="DC1E0BBA"/>
    <w:lvl w:ilvl="0" w:tplc="23E8E5FA">
      <w:start w:val="1"/>
      <w:numFmt w:val="bullet"/>
      <w:lvlText w:val="□"/>
      <w:lvlJc w:val="left"/>
      <w:pPr>
        <w:ind w:left="2160" w:hanging="360"/>
      </w:pPr>
      <w:rPr>
        <w:rFonts w:ascii="Courier New" w:hAnsi="Courier New" w:hint="default"/>
      </w:rPr>
    </w:lvl>
    <w:lvl w:ilvl="1" w:tplc="0C090003">
      <w:start w:val="1"/>
      <w:numFmt w:val="bullet"/>
      <w:lvlText w:val="o"/>
      <w:lvlJc w:val="left"/>
      <w:pPr>
        <w:ind w:left="2880" w:hanging="360"/>
      </w:pPr>
      <w:rPr>
        <w:rFonts w:ascii="Courier New" w:hAnsi="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15:restartNumberingAfterBreak="0">
    <w:nsid w:val="7CEA606D"/>
    <w:multiLevelType w:val="hybridMultilevel"/>
    <w:tmpl w:val="68AAD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4"/>
  </w:num>
  <w:num w:numId="4">
    <w:abstractNumId w:val="12"/>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18"/>
  </w:num>
  <w:num w:numId="10">
    <w:abstractNumId w:val="16"/>
  </w:num>
  <w:num w:numId="11">
    <w:abstractNumId w:val="17"/>
  </w:num>
  <w:num w:numId="12">
    <w:abstractNumId w:val="10"/>
  </w:num>
  <w:num w:numId="13">
    <w:abstractNumId w:val="14"/>
  </w:num>
  <w:num w:numId="14">
    <w:abstractNumId w:val="3"/>
  </w:num>
  <w:num w:numId="15">
    <w:abstractNumId w:val="5"/>
  </w:num>
  <w:num w:numId="16">
    <w:abstractNumId w:val="22"/>
  </w:num>
  <w:num w:numId="17">
    <w:abstractNumId w:val="4"/>
  </w:num>
  <w:num w:numId="18">
    <w:abstractNumId w:val="0"/>
  </w:num>
  <w:num w:numId="19">
    <w:abstractNumId w:val="21"/>
  </w:num>
  <w:num w:numId="20">
    <w:abstractNumId w:val="25"/>
  </w:num>
  <w:num w:numId="21">
    <w:abstractNumId w:val="23"/>
  </w:num>
  <w:num w:numId="22">
    <w:abstractNumId w:val="9"/>
  </w:num>
  <w:num w:numId="23">
    <w:abstractNumId w:val="20"/>
  </w:num>
  <w:num w:numId="24">
    <w:abstractNumId w:val="6"/>
  </w:num>
  <w:num w:numId="25">
    <w:abstractNumId w:val="1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264B1EF-2958-46DA-B719-339F40C345A8}"/>
    <w:docVar w:name="dgnword-eventsink" w:val="116194784"/>
  </w:docVars>
  <w:rsids>
    <w:rsidRoot w:val="006F5484"/>
    <w:rsid w:val="0000147E"/>
    <w:rsid w:val="00012AE8"/>
    <w:rsid w:val="00012FF7"/>
    <w:rsid w:val="00020BB6"/>
    <w:rsid w:val="00023FB1"/>
    <w:rsid w:val="00024719"/>
    <w:rsid w:val="000249F1"/>
    <w:rsid w:val="000254B7"/>
    <w:rsid w:val="00025938"/>
    <w:rsid w:val="00027BAD"/>
    <w:rsid w:val="000318BE"/>
    <w:rsid w:val="0003261D"/>
    <w:rsid w:val="00041A8B"/>
    <w:rsid w:val="000466D4"/>
    <w:rsid w:val="00047D5D"/>
    <w:rsid w:val="000504E8"/>
    <w:rsid w:val="00053B3D"/>
    <w:rsid w:val="00060FD1"/>
    <w:rsid w:val="00062693"/>
    <w:rsid w:val="00064929"/>
    <w:rsid w:val="00066B57"/>
    <w:rsid w:val="000756C5"/>
    <w:rsid w:val="0007665C"/>
    <w:rsid w:val="00077F60"/>
    <w:rsid w:val="00084978"/>
    <w:rsid w:val="000935C8"/>
    <w:rsid w:val="00094A36"/>
    <w:rsid w:val="000A25EC"/>
    <w:rsid w:val="000A2B38"/>
    <w:rsid w:val="000A781E"/>
    <w:rsid w:val="000B6FFE"/>
    <w:rsid w:val="000C293F"/>
    <w:rsid w:val="000C2A45"/>
    <w:rsid w:val="000C3FFE"/>
    <w:rsid w:val="000C4BF6"/>
    <w:rsid w:val="000D297F"/>
    <w:rsid w:val="000D2AD7"/>
    <w:rsid w:val="000D451A"/>
    <w:rsid w:val="000E0BCC"/>
    <w:rsid w:val="000E36BD"/>
    <w:rsid w:val="000F17CD"/>
    <w:rsid w:val="000F26A9"/>
    <w:rsid w:val="000F6BC2"/>
    <w:rsid w:val="00100100"/>
    <w:rsid w:val="001004E7"/>
    <w:rsid w:val="00103FCC"/>
    <w:rsid w:val="00104D98"/>
    <w:rsid w:val="00114FF5"/>
    <w:rsid w:val="00117002"/>
    <w:rsid w:val="001214D3"/>
    <w:rsid w:val="001221C8"/>
    <w:rsid w:val="00122F58"/>
    <w:rsid w:val="0012392A"/>
    <w:rsid w:val="00123C2E"/>
    <w:rsid w:val="00125594"/>
    <w:rsid w:val="00125F7C"/>
    <w:rsid w:val="0012682B"/>
    <w:rsid w:val="001272E4"/>
    <w:rsid w:val="001303C1"/>
    <w:rsid w:val="0013285B"/>
    <w:rsid w:val="00134418"/>
    <w:rsid w:val="001345A7"/>
    <w:rsid w:val="00134B26"/>
    <w:rsid w:val="00137206"/>
    <w:rsid w:val="00143C8D"/>
    <w:rsid w:val="0014427F"/>
    <w:rsid w:val="00147566"/>
    <w:rsid w:val="00147794"/>
    <w:rsid w:val="00154E7A"/>
    <w:rsid w:val="001571FD"/>
    <w:rsid w:val="001619DF"/>
    <w:rsid w:val="00164376"/>
    <w:rsid w:val="00172848"/>
    <w:rsid w:val="00173455"/>
    <w:rsid w:val="0017365F"/>
    <w:rsid w:val="0018429D"/>
    <w:rsid w:val="00184406"/>
    <w:rsid w:val="001907BD"/>
    <w:rsid w:val="00192B1D"/>
    <w:rsid w:val="00194AC4"/>
    <w:rsid w:val="0019517B"/>
    <w:rsid w:val="001972EC"/>
    <w:rsid w:val="001A7E54"/>
    <w:rsid w:val="001B1FE5"/>
    <w:rsid w:val="001B2FEC"/>
    <w:rsid w:val="001B4A33"/>
    <w:rsid w:val="001B590E"/>
    <w:rsid w:val="001B59D7"/>
    <w:rsid w:val="001B5A01"/>
    <w:rsid w:val="001C055B"/>
    <w:rsid w:val="001C0832"/>
    <w:rsid w:val="001C467A"/>
    <w:rsid w:val="001C5295"/>
    <w:rsid w:val="001C52BC"/>
    <w:rsid w:val="001D23C0"/>
    <w:rsid w:val="001D49A6"/>
    <w:rsid w:val="001D4F37"/>
    <w:rsid w:val="001D5625"/>
    <w:rsid w:val="001D5D13"/>
    <w:rsid w:val="001D79F1"/>
    <w:rsid w:val="001E26F5"/>
    <w:rsid w:val="001E3839"/>
    <w:rsid w:val="001F396F"/>
    <w:rsid w:val="001F4144"/>
    <w:rsid w:val="001F584C"/>
    <w:rsid w:val="00202769"/>
    <w:rsid w:val="002072C4"/>
    <w:rsid w:val="00210BD0"/>
    <w:rsid w:val="00213BBC"/>
    <w:rsid w:val="00214AF1"/>
    <w:rsid w:val="00215886"/>
    <w:rsid w:val="002177E1"/>
    <w:rsid w:val="002218CE"/>
    <w:rsid w:val="002221C9"/>
    <w:rsid w:val="00226D98"/>
    <w:rsid w:val="0023012D"/>
    <w:rsid w:val="00233FB2"/>
    <w:rsid w:val="00240627"/>
    <w:rsid w:val="002440A0"/>
    <w:rsid w:val="0024463E"/>
    <w:rsid w:val="00246B9D"/>
    <w:rsid w:val="00246FC8"/>
    <w:rsid w:val="00250408"/>
    <w:rsid w:val="002508D8"/>
    <w:rsid w:val="00250AB7"/>
    <w:rsid w:val="0025108C"/>
    <w:rsid w:val="00252458"/>
    <w:rsid w:val="00257C01"/>
    <w:rsid w:val="00257F3D"/>
    <w:rsid w:val="002617F1"/>
    <w:rsid w:val="002632A6"/>
    <w:rsid w:val="0026546A"/>
    <w:rsid w:val="00266684"/>
    <w:rsid w:val="00276B53"/>
    <w:rsid w:val="00277D5B"/>
    <w:rsid w:val="00280586"/>
    <w:rsid w:val="00281212"/>
    <w:rsid w:val="00282309"/>
    <w:rsid w:val="0028692D"/>
    <w:rsid w:val="002937BA"/>
    <w:rsid w:val="002943E1"/>
    <w:rsid w:val="002A03CA"/>
    <w:rsid w:val="002A792A"/>
    <w:rsid w:val="002C2A17"/>
    <w:rsid w:val="002C48B1"/>
    <w:rsid w:val="002C78D7"/>
    <w:rsid w:val="002D1286"/>
    <w:rsid w:val="002D1C83"/>
    <w:rsid w:val="002D66F5"/>
    <w:rsid w:val="002E2120"/>
    <w:rsid w:val="002E2C1B"/>
    <w:rsid w:val="002E5D38"/>
    <w:rsid w:val="002F41CE"/>
    <w:rsid w:val="002F53BF"/>
    <w:rsid w:val="002F5B10"/>
    <w:rsid w:val="002F689A"/>
    <w:rsid w:val="00305CCE"/>
    <w:rsid w:val="0031100F"/>
    <w:rsid w:val="00311EE4"/>
    <w:rsid w:val="0031550A"/>
    <w:rsid w:val="0031583E"/>
    <w:rsid w:val="00315949"/>
    <w:rsid w:val="00315BC8"/>
    <w:rsid w:val="003164B4"/>
    <w:rsid w:val="00316A22"/>
    <w:rsid w:val="0031751C"/>
    <w:rsid w:val="00327F62"/>
    <w:rsid w:val="00330549"/>
    <w:rsid w:val="00331FBF"/>
    <w:rsid w:val="0033243F"/>
    <w:rsid w:val="0033371B"/>
    <w:rsid w:val="0033390B"/>
    <w:rsid w:val="00334BBE"/>
    <w:rsid w:val="003350DC"/>
    <w:rsid w:val="00336E37"/>
    <w:rsid w:val="003403CC"/>
    <w:rsid w:val="00341944"/>
    <w:rsid w:val="003516E3"/>
    <w:rsid w:val="00353DF5"/>
    <w:rsid w:val="003604F1"/>
    <w:rsid w:val="00362E07"/>
    <w:rsid w:val="0037373B"/>
    <w:rsid w:val="00375735"/>
    <w:rsid w:val="00380FB7"/>
    <w:rsid w:val="003810C1"/>
    <w:rsid w:val="00383C62"/>
    <w:rsid w:val="003867BD"/>
    <w:rsid w:val="00387A79"/>
    <w:rsid w:val="00387D3D"/>
    <w:rsid w:val="00390024"/>
    <w:rsid w:val="0039081F"/>
    <w:rsid w:val="00390F91"/>
    <w:rsid w:val="00392D98"/>
    <w:rsid w:val="003A14A9"/>
    <w:rsid w:val="003A7849"/>
    <w:rsid w:val="003B5E05"/>
    <w:rsid w:val="003B76B7"/>
    <w:rsid w:val="003C25D6"/>
    <w:rsid w:val="003C2F72"/>
    <w:rsid w:val="003D2404"/>
    <w:rsid w:val="003D3354"/>
    <w:rsid w:val="003D3E8C"/>
    <w:rsid w:val="003E149C"/>
    <w:rsid w:val="003E4928"/>
    <w:rsid w:val="003E70CE"/>
    <w:rsid w:val="003F4D14"/>
    <w:rsid w:val="003F56D8"/>
    <w:rsid w:val="0040073D"/>
    <w:rsid w:val="004019F5"/>
    <w:rsid w:val="00401CD1"/>
    <w:rsid w:val="004021C7"/>
    <w:rsid w:val="00403726"/>
    <w:rsid w:val="004058DE"/>
    <w:rsid w:val="0040603C"/>
    <w:rsid w:val="004103F3"/>
    <w:rsid w:val="0041368A"/>
    <w:rsid w:val="00414C29"/>
    <w:rsid w:val="004230FE"/>
    <w:rsid w:val="00426540"/>
    <w:rsid w:val="00427240"/>
    <w:rsid w:val="00430CE8"/>
    <w:rsid w:val="00431A54"/>
    <w:rsid w:val="00434BC3"/>
    <w:rsid w:val="00435235"/>
    <w:rsid w:val="00436801"/>
    <w:rsid w:val="00445A66"/>
    <w:rsid w:val="00450FC3"/>
    <w:rsid w:val="0045129D"/>
    <w:rsid w:val="004525FF"/>
    <w:rsid w:val="00454C0C"/>
    <w:rsid w:val="004606A7"/>
    <w:rsid w:val="004656E9"/>
    <w:rsid w:val="00471160"/>
    <w:rsid w:val="00472B68"/>
    <w:rsid w:val="00480722"/>
    <w:rsid w:val="00486752"/>
    <w:rsid w:val="00491471"/>
    <w:rsid w:val="0049542D"/>
    <w:rsid w:val="00496D48"/>
    <w:rsid w:val="004A73E0"/>
    <w:rsid w:val="004B1672"/>
    <w:rsid w:val="004B7940"/>
    <w:rsid w:val="004D0CB9"/>
    <w:rsid w:val="004E11DB"/>
    <w:rsid w:val="004E2AD4"/>
    <w:rsid w:val="004F2944"/>
    <w:rsid w:val="0050114B"/>
    <w:rsid w:val="00504E19"/>
    <w:rsid w:val="00505AB2"/>
    <w:rsid w:val="00506DF3"/>
    <w:rsid w:val="00507B6B"/>
    <w:rsid w:val="00513269"/>
    <w:rsid w:val="00516FE6"/>
    <w:rsid w:val="0052128E"/>
    <w:rsid w:val="0052256B"/>
    <w:rsid w:val="00524E22"/>
    <w:rsid w:val="00526F9F"/>
    <w:rsid w:val="00530AC3"/>
    <w:rsid w:val="00530CFA"/>
    <w:rsid w:val="00535DD4"/>
    <w:rsid w:val="005360FB"/>
    <w:rsid w:val="00537C43"/>
    <w:rsid w:val="00540DC2"/>
    <w:rsid w:val="00541F23"/>
    <w:rsid w:val="0054513D"/>
    <w:rsid w:val="0054543B"/>
    <w:rsid w:val="00545A06"/>
    <w:rsid w:val="00547750"/>
    <w:rsid w:val="00550408"/>
    <w:rsid w:val="00553A9A"/>
    <w:rsid w:val="00556F8F"/>
    <w:rsid w:val="00560413"/>
    <w:rsid w:val="00561FD2"/>
    <w:rsid w:val="005676BE"/>
    <w:rsid w:val="00567F80"/>
    <w:rsid w:val="0057130D"/>
    <w:rsid w:val="0057264F"/>
    <w:rsid w:val="00577252"/>
    <w:rsid w:val="00581B8F"/>
    <w:rsid w:val="005836FF"/>
    <w:rsid w:val="005859B2"/>
    <w:rsid w:val="005864D2"/>
    <w:rsid w:val="005870C7"/>
    <w:rsid w:val="005914A8"/>
    <w:rsid w:val="00595D0E"/>
    <w:rsid w:val="005A0634"/>
    <w:rsid w:val="005A33C8"/>
    <w:rsid w:val="005B1834"/>
    <w:rsid w:val="005B1D85"/>
    <w:rsid w:val="005B24AF"/>
    <w:rsid w:val="005B5D65"/>
    <w:rsid w:val="005C1FA5"/>
    <w:rsid w:val="005C3FC8"/>
    <w:rsid w:val="005C4E50"/>
    <w:rsid w:val="005D2179"/>
    <w:rsid w:val="005D32AC"/>
    <w:rsid w:val="005D3DF1"/>
    <w:rsid w:val="005E1154"/>
    <w:rsid w:val="005E141C"/>
    <w:rsid w:val="005E3417"/>
    <w:rsid w:val="005F17E1"/>
    <w:rsid w:val="005F1D83"/>
    <w:rsid w:val="00612559"/>
    <w:rsid w:val="006126CA"/>
    <w:rsid w:val="00621CF1"/>
    <w:rsid w:val="006265A2"/>
    <w:rsid w:val="00631FBE"/>
    <w:rsid w:val="00641E09"/>
    <w:rsid w:val="00644007"/>
    <w:rsid w:val="00646A0A"/>
    <w:rsid w:val="006578A3"/>
    <w:rsid w:val="00663110"/>
    <w:rsid w:val="006638E0"/>
    <w:rsid w:val="006639FF"/>
    <w:rsid w:val="00665DF4"/>
    <w:rsid w:val="0067004B"/>
    <w:rsid w:val="00683B2C"/>
    <w:rsid w:val="00686E97"/>
    <w:rsid w:val="0069548E"/>
    <w:rsid w:val="0069623B"/>
    <w:rsid w:val="006A257E"/>
    <w:rsid w:val="006A50A8"/>
    <w:rsid w:val="006A50E5"/>
    <w:rsid w:val="006A6886"/>
    <w:rsid w:val="006A7251"/>
    <w:rsid w:val="006B66B7"/>
    <w:rsid w:val="006B685E"/>
    <w:rsid w:val="006C4545"/>
    <w:rsid w:val="006C456D"/>
    <w:rsid w:val="006C542D"/>
    <w:rsid w:val="006D5369"/>
    <w:rsid w:val="006E217B"/>
    <w:rsid w:val="006E7444"/>
    <w:rsid w:val="006F01CF"/>
    <w:rsid w:val="006F0D83"/>
    <w:rsid w:val="006F1149"/>
    <w:rsid w:val="006F1A88"/>
    <w:rsid w:val="006F370D"/>
    <w:rsid w:val="006F37A0"/>
    <w:rsid w:val="006F3A21"/>
    <w:rsid w:val="006F5484"/>
    <w:rsid w:val="006F67CA"/>
    <w:rsid w:val="007004A3"/>
    <w:rsid w:val="007031C5"/>
    <w:rsid w:val="007071BF"/>
    <w:rsid w:val="00707DC1"/>
    <w:rsid w:val="00713F11"/>
    <w:rsid w:val="00714627"/>
    <w:rsid w:val="00715E44"/>
    <w:rsid w:val="00721009"/>
    <w:rsid w:val="00722772"/>
    <w:rsid w:val="007262CF"/>
    <w:rsid w:val="00727F35"/>
    <w:rsid w:val="00731659"/>
    <w:rsid w:val="00745D6F"/>
    <w:rsid w:val="00746FA9"/>
    <w:rsid w:val="007506CE"/>
    <w:rsid w:val="00754F29"/>
    <w:rsid w:val="00756B5E"/>
    <w:rsid w:val="00761160"/>
    <w:rsid w:val="007615B6"/>
    <w:rsid w:val="00762C09"/>
    <w:rsid w:val="00765F66"/>
    <w:rsid w:val="00766994"/>
    <w:rsid w:val="00771F8E"/>
    <w:rsid w:val="00772DBD"/>
    <w:rsid w:val="007749DB"/>
    <w:rsid w:val="00775BD4"/>
    <w:rsid w:val="007814BF"/>
    <w:rsid w:val="00782DB1"/>
    <w:rsid w:val="00783B95"/>
    <w:rsid w:val="00785054"/>
    <w:rsid w:val="00790845"/>
    <w:rsid w:val="00795AB0"/>
    <w:rsid w:val="007A1083"/>
    <w:rsid w:val="007A2131"/>
    <w:rsid w:val="007A3BC4"/>
    <w:rsid w:val="007A3D7F"/>
    <w:rsid w:val="007A4C9B"/>
    <w:rsid w:val="007B43CC"/>
    <w:rsid w:val="007B777B"/>
    <w:rsid w:val="007C19E9"/>
    <w:rsid w:val="007C3228"/>
    <w:rsid w:val="007C6C33"/>
    <w:rsid w:val="007D186F"/>
    <w:rsid w:val="007D1B22"/>
    <w:rsid w:val="007D3C0F"/>
    <w:rsid w:val="007D4B69"/>
    <w:rsid w:val="007D59DD"/>
    <w:rsid w:val="007E54E5"/>
    <w:rsid w:val="007E5FC2"/>
    <w:rsid w:val="007F2EA9"/>
    <w:rsid w:val="00802083"/>
    <w:rsid w:val="00806175"/>
    <w:rsid w:val="008070BC"/>
    <w:rsid w:val="008102CB"/>
    <w:rsid w:val="00810989"/>
    <w:rsid w:val="0081309F"/>
    <w:rsid w:val="00821847"/>
    <w:rsid w:val="00845D0A"/>
    <w:rsid w:val="00847EF6"/>
    <w:rsid w:val="00852C09"/>
    <w:rsid w:val="00857FDB"/>
    <w:rsid w:val="00862B49"/>
    <w:rsid w:val="00867F02"/>
    <w:rsid w:val="008705F9"/>
    <w:rsid w:val="0087230C"/>
    <w:rsid w:val="008755BA"/>
    <w:rsid w:val="00885B13"/>
    <w:rsid w:val="0088616D"/>
    <w:rsid w:val="00893467"/>
    <w:rsid w:val="00894259"/>
    <w:rsid w:val="008B18AB"/>
    <w:rsid w:val="008B3249"/>
    <w:rsid w:val="008B4862"/>
    <w:rsid w:val="008B6351"/>
    <w:rsid w:val="008C0BF7"/>
    <w:rsid w:val="008C0F75"/>
    <w:rsid w:val="008C1705"/>
    <w:rsid w:val="008C21D2"/>
    <w:rsid w:val="008C34B1"/>
    <w:rsid w:val="008C4E01"/>
    <w:rsid w:val="008C7BF5"/>
    <w:rsid w:val="008D173A"/>
    <w:rsid w:val="008D1B98"/>
    <w:rsid w:val="008D3764"/>
    <w:rsid w:val="008D4DD3"/>
    <w:rsid w:val="008D53BF"/>
    <w:rsid w:val="008D6509"/>
    <w:rsid w:val="008E0043"/>
    <w:rsid w:val="008E2BEC"/>
    <w:rsid w:val="008E386F"/>
    <w:rsid w:val="008E4737"/>
    <w:rsid w:val="009015A3"/>
    <w:rsid w:val="0090234D"/>
    <w:rsid w:val="00903997"/>
    <w:rsid w:val="00903AF3"/>
    <w:rsid w:val="009048EB"/>
    <w:rsid w:val="009127AD"/>
    <w:rsid w:val="009211C3"/>
    <w:rsid w:val="009248ED"/>
    <w:rsid w:val="009259D1"/>
    <w:rsid w:val="00926EB0"/>
    <w:rsid w:val="009271A7"/>
    <w:rsid w:val="009300A6"/>
    <w:rsid w:val="009326A7"/>
    <w:rsid w:val="0093774E"/>
    <w:rsid w:val="00943F92"/>
    <w:rsid w:val="0094762C"/>
    <w:rsid w:val="009477CC"/>
    <w:rsid w:val="00951576"/>
    <w:rsid w:val="00956EB2"/>
    <w:rsid w:val="00965624"/>
    <w:rsid w:val="009658F1"/>
    <w:rsid w:val="0097135E"/>
    <w:rsid w:val="0097570E"/>
    <w:rsid w:val="00975DD7"/>
    <w:rsid w:val="009768DA"/>
    <w:rsid w:val="00976BA5"/>
    <w:rsid w:val="00977D02"/>
    <w:rsid w:val="00981630"/>
    <w:rsid w:val="00983ABB"/>
    <w:rsid w:val="00985617"/>
    <w:rsid w:val="009875EA"/>
    <w:rsid w:val="009952F6"/>
    <w:rsid w:val="009A1604"/>
    <w:rsid w:val="009A2713"/>
    <w:rsid w:val="009A4315"/>
    <w:rsid w:val="009A4541"/>
    <w:rsid w:val="009A5E99"/>
    <w:rsid w:val="009B345B"/>
    <w:rsid w:val="009C1A63"/>
    <w:rsid w:val="009C34F3"/>
    <w:rsid w:val="009C4848"/>
    <w:rsid w:val="009C7D71"/>
    <w:rsid w:val="009D07B7"/>
    <w:rsid w:val="009D07F0"/>
    <w:rsid w:val="009D2603"/>
    <w:rsid w:val="009F0CF6"/>
    <w:rsid w:val="009F1A9F"/>
    <w:rsid w:val="009F598F"/>
    <w:rsid w:val="009F6172"/>
    <w:rsid w:val="00A0224B"/>
    <w:rsid w:val="00A0454B"/>
    <w:rsid w:val="00A04FF6"/>
    <w:rsid w:val="00A12330"/>
    <w:rsid w:val="00A13FAA"/>
    <w:rsid w:val="00A15B46"/>
    <w:rsid w:val="00A22C5A"/>
    <w:rsid w:val="00A238BC"/>
    <w:rsid w:val="00A31BCC"/>
    <w:rsid w:val="00A31CDD"/>
    <w:rsid w:val="00A32B39"/>
    <w:rsid w:val="00A34742"/>
    <w:rsid w:val="00A35410"/>
    <w:rsid w:val="00A3795A"/>
    <w:rsid w:val="00A440FE"/>
    <w:rsid w:val="00A45B5A"/>
    <w:rsid w:val="00A644BD"/>
    <w:rsid w:val="00A6488C"/>
    <w:rsid w:val="00A64CB4"/>
    <w:rsid w:val="00A665F4"/>
    <w:rsid w:val="00A668B3"/>
    <w:rsid w:val="00A76A55"/>
    <w:rsid w:val="00A77F5B"/>
    <w:rsid w:val="00A83246"/>
    <w:rsid w:val="00A83CAE"/>
    <w:rsid w:val="00A859CF"/>
    <w:rsid w:val="00A86582"/>
    <w:rsid w:val="00A914D6"/>
    <w:rsid w:val="00A92B04"/>
    <w:rsid w:val="00A92FBC"/>
    <w:rsid w:val="00A9516D"/>
    <w:rsid w:val="00A96A6A"/>
    <w:rsid w:val="00AA3D27"/>
    <w:rsid w:val="00AA6C44"/>
    <w:rsid w:val="00AA764C"/>
    <w:rsid w:val="00AA7E7E"/>
    <w:rsid w:val="00AB3DD3"/>
    <w:rsid w:val="00AB4A22"/>
    <w:rsid w:val="00AB72D4"/>
    <w:rsid w:val="00AB7C8E"/>
    <w:rsid w:val="00AC3AED"/>
    <w:rsid w:val="00AC4711"/>
    <w:rsid w:val="00AC7EF1"/>
    <w:rsid w:val="00AD14DA"/>
    <w:rsid w:val="00AD187B"/>
    <w:rsid w:val="00AD2331"/>
    <w:rsid w:val="00AD3CBC"/>
    <w:rsid w:val="00AD3FDA"/>
    <w:rsid w:val="00AF1450"/>
    <w:rsid w:val="00AF1638"/>
    <w:rsid w:val="00AF2410"/>
    <w:rsid w:val="00AF42CC"/>
    <w:rsid w:val="00AF5A30"/>
    <w:rsid w:val="00AF6351"/>
    <w:rsid w:val="00B077A8"/>
    <w:rsid w:val="00B12479"/>
    <w:rsid w:val="00B17422"/>
    <w:rsid w:val="00B24D26"/>
    <w:rsid w:val="00B300C0"/>
    <w:rsid w:val="00B33EDD"/>
    <w:rsid w:val="00B34322"/>
    <w:rsid w:val="00B442F1"/>
    <w:rsid w:val="00B54B5C"/>
    <w:rsid w:val="00B616C5"/>
    <w:rsid w:val="00B6230A"/>
    <w:rsid w:val="00B65625"/>
    <w:rsid w:val="00B7126F"/>
    <w:rsid w:val="00B714E9"/>
    <w:rsid w:val="00B71A09"/>
    <w:rsid w:val="00B75079"/>
    <w:rsid w:val="00B82B01"/>
    <w:rsid w:val="00B859DA"/>
    <w:rsid w:val="00B86A27"/>
    <w:rsid w:val="00B9023E"/>
    <w:rsid w:val="00B93CCD"/>
    <w:rsid w:val="00B94979"/>
    <w:rsid w:val="00BB2CD2"/>
    <w:rsid w:val="00BB3832"/>
    <w:rsid w:val="00BC15C0"/>
    <w:rsid w:val="00BC2C54"/>
    <w:rsid w:val="00BC4846"/>
    <w:rsid w:val="00BD040F"/>
    <w:rsid w:val="00BD26C9"/>
    <w:rsid w:val="00BD4166"/>
    <w:rsid w:val="00BE1A86"/>
    <w:rsid w:val="00BE5607"/>
    <w:rsid w:val="00BF1758"/>
    <w:rsid w:val="00BF2B5B"/>
    <w:rsid w:val="00BF3703"/>
    <w:rsid w:val="00BF7324"/>
    <w:rsid w:val="00C00C70"/>
    <w:rsid w:val="00C04B46"/>
    <w:rsid w:val="00C06D86"/>
    <w:rsid w:val="00C11307"/>
    <w:rsid w:val="00C131DD"/>
    <w:rsid w:val="00C14306"/>
    <w:rsid w:val="00C20F4A"/>
    <w:rsid w:val="00C24A4C"/>
    <w:rsid w:val="00C251FA"/>
    <w:rsid w:val="00C27704"/>
    <w:rsid w:val="00C33094"/>
    <w:rsid w:val="00C3401F"/>
    <w:rsid w:val="00C3459E"/>
    <w:rsid w:val="00C36A8A"/>
    <w:rsid w:val="00C3714D"/>
    <w:rsid w:val="00C37F95"/>
    <w:rsid w:val="00C42C63"/>
    <w:rsid w:val="00C42CC9"/>
    <w:rsid w:val="00C42FA3"/>
    <w:rsid w:val="00C43C01"/>
    <w:rsid w:val="00C47B20"/>
    <w:rsid w:val="00C5613D"/>
    <w:rsid w:val="00C67624"/>
    <w:rsid w:val="00C8075F"/>
    <w:rsid w:val="00C8338A"/>
    <w:rsid w:val="00C83C99"/>
    <w:rsid w:val="00C85A54"/>
    <w:rsid w:val="00C9155C"/>
    <w:rsid w:val="00C925D6"/>
    <w:rsid w:val="00C9390D"/>
    <w:rsid w:val="00C95A34"/>
    <w:rsid w:val="00C97FAB"/>
    <w:rsid w:val="00CA3DF7"/>
    <w:rsid w:val="00CA73B3"/>
    <w:rsid w:val="00CB3D46"/>
    <w:rsid w:val="00CB5ED3"/>
    <w:rsid w:val="00CB762D"/>
    <w:rsid w:val="00CC0C9B"/>
    <w:rsid w:val="00CC0F73"/>
    <w:rsid w:val="00CC19F3"/>
    <w:rsid w:val="00CC40F2"/>
    <w:rsid w:val="00CC74E0"/>
    <w:rsid w:val="00CD3058"/>
    <w:rsid w:val="00CD4AF1"/>
    <w:rsid w:val="00CD5EAA"/>
    <w:rsid w:val="00CE5879"/>
    <w:rsid w:val="00CF2103"/>
    <w:rsid w:val="00CF46DC"/>
    <w:rsid w:val="00CF7833"/>
    <w:rsid w:val="00D00693"/>
    <w:rsid w:val="00D02E9C"/>
    <w:rsid w:val="00D177C7"/>
    <w:rsid w:val="00D177FA"/>
    <w:rsid w:val="00D20DFE"/>
    <w:rsid w:val="00D22629"/>
    <w:rsid w:val="00D32397"/>
    <w:rsid w:val="00D3764C"/>
    <w:rsid w:val="00D43D4D"/>
    <w:rsid w:val="00D441CE"/>
    <w:rsid w:val="00D45408"/>
    <w:rsid w:val="00D45780"/>
    <w:rsid w:val="00D46E72"/>
    <w:rsid w:val="00D46EE0"/>
    <w:rsid w:val="00D538A0"/>
    <w:rsid w:val="00D54FB6"/>
    <w:rsid w:val="00D55393"/>
    <w:rsid w:val="00D553B6"/>
    <w:rsid w:val="00D56321"/>
    <w:rsid w:val="00D60A60"/>
    <w:rsid w:val="00D67A1B"/>
    <w:rsid w:val="00D7113E"/>
    <w:rsid w:val="00D71D2F"/>
    <w:rsid w:val="00D734BA"/>
    <w:rsid w:val="00D77F45"/>
    <w:rsid w:val="00D81EE2"/>
    <w:rsid w:val="00D9124E"/>
    <w:rsid w:val="00D95394"/>
    <w:rsid w:val="00DB2AC7"/>
    <w:rsid w:val="00DB4D89"/>
    <w:rsid w:val="00DC0BD7"/>
    <w:rsid w:val="00DD255E"/>
    <w:rsid w:val="00DD3624"/>
    <w:rsid w:val="00DD6DCA"/>
    <w:rsid w:val="00DD6E62"/>
    <w:rsid w:val="00DD7FA9"/>
    <w:rsid w:val="00DE34B5"/>
    <w:rsid w:val="00DE6A2B"/>
    <w:rsid w:val="00DE7DA2"/>
    <w:rsid w:val="00DF6373"/>
    <w:rsid w:val="00DF6620"/>
    <w:rsid w:val="00E01EF4"/>
    <w:rsid w:val="00E0452C"/>
    <w:rsid w:val="00E114E2"/>
    <w:rsid w:val="00E12E63"/>
    <w:rsid w:val="00E1420F"/>
    <w:rsid w:val="00E258CE"/>
    <w:rsid w:val="00E27313"/>
    <w:rsid w:val="00E32851"/>
    <w:rsid w:val="00E37457"/>
    <w:rsid w:val="00E40513"/>
    <w:rsid w:val="00E4076D"/>
    <w:rsid w:val="00E42C2E"/>
    <w:rsid w:val="00E433C1"/>
    <w:rsid w:val="00E44EEA"/>
    <w:rsid w:val="00E46E66"/>
    <w:rsid w:val="00E50F54"/>
    <w:rsid w:val="00E52C5E"/>
    <w:rsid w:val="00E617CA"/>
    <w:rsid w:val="00E629AE"/>
    <w:rsid w:val="00E64C48"/>
    <w:rsid w:val="00E90175"/>
    <w:rsid w:val="00E9055D"/>
    <w:rsid w:val="00EA55A0"/>
    <w:rsid w:val="00EA6B6E"/>
    <w:rsid w:val="00EA7537"/>
    <w:rsid w:val="00EB25D8"/>
    <w:rsid w:val="00EB355C"/>
    <w:rsid w:val="00EB48DE"/>
    <w:rsid w:val="00EB50EE"/>
    <w:rsid w:val="00EC3676"/>
    <w:rsid w:val="00EC379E"/>
    <w:rsid w:val="00EC4594"/>
    <w:rsid w:val="00EC6301"/>
    <w:rsid w:val="00ED2E10"/>
    <w:rsid w:val="00ED770D"/>
    <w:rsid w:val="00EE1928"/>
    <w:rsid w:val="00EE3E42"/>
    <w:rsid w:val="00EE5117"/>
    <w:rsid w:val="00EE5783"/>
    <w:rsid w:val="00EF6B76"/>
    <w:rsid w:val="00F01037"/>
    <w:rsid w:val="00F0111C"/>
    <w:rsid w:val="00F01218"/>
    <w:rsid w:val="00F01970"/>
    <w:rsid w:val="00F02A45"/>
    <w:rsid w:val="00F10195"/>
    <w:rsid w:val="00F11F32"/>
    <w:rsid w:val="00F1553F"/>
    <w:rsid w:val="00F327EA"/>
    <w:rsid w:val="00F3368A"/>
    <w:rsid w:val="00F36B23"/>
    <w:rsid w:val="00F46EFA"/>
    <w:rsid w:val="00F51C51"/>
    <w:rsid w:val="00F52005"/>
    <w:rsid w:val="00F57BD6"/>
    <w:rsid w:val="00F6330B"/>
    <w:rsid w:val="00F63A38"/>
    <w:rsid w:val="00F63C25"/>
    <w:rsid w:val="00F644C3"/>
    <w:rsid w:val="00F64F22"/>
    <w:rsid w:val="00F655FB"/>
    <w:rsid w:val="00F6705A"/>
    <w:rsid w:val="00F67C76"/>
    <w:rsid w:val="00F71532"/>
    <w:rsid w:val="00F72373"/>
    <w:rsid w:val="00F7680D"/>
    <w:rsid w:val="00F8206D"/>
    <w:rsid w:val="00F8600F"/>
    <w:rsid w:val="00F91174"/>
    <w:rsid w:val="00F96A4C"/>
    <w:rsid w:val="00FA08A0"/>
    <w:rsid w:val="00FA08FD"/>
    <w:rsid w:val="00FA0A13"/>
    <w:rsid w:val="00FA0E21"/>
    <w:rsid w:val="00FA579A"/>
    <w:rsid w:val="00FA5F4F"/>
    <w:rsid w:val="00FB18E8"/>
    <w:rsid w:val="00FB1B41"/>
    <w:rsid w:val="00FB2765"/>
    <w:rsid w:val="00FB41AF"/>
    <w:rsid w:val="00FB7B93"/>
    <w:rsid w:val="00FC1E03"/>
    <w:rsid w:val="00FC2F41"/>
    <w:rsid w:val="00FC390A"/>
    <w:rsid w:val="00FD0CC5"/>
    <w:rsid w:val="00FD21BB"/>
    <w:rsid w:val="00FE40CD"/>
    <w:rsid w:val="00FE508C"/>
    <w:rsid w:val="00FE5D90"/>
    <w:rsid w:val="00FE63D7"/>
    <w:rsid w:val="00FF15FF"/>
    <w:rsid w:val="00FF6834"/>
    <w:rsid w:val="00FF6AAD"/>
    <w:rsid w:val="0CACA729"/>
    <w:rsid w:val="1F924CA5"/>
    <w:rsid w:val="2E320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F2C1BDB"/>
  <w15:docId w15:val="{76ED4979-BB4E-4CF9-BC61-0B0BB96A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532"/>
    <w:pPr>
      <w:spacing w:after="200" w:line="276" w:lineRule="auto"/>
    </w:pPr>
    <w:rPr>
      <w:lang w:val="en-US" w:eastAsia="en-US"/>
    </w:rPr>
  </w:style>
  <w:style w:type="paragraph" w:styleId="Heading1">
    <w:name w:val="heading 1"/>
    <w:basedOn w:val="Normal"/>
    <w:next w:val="Normal"/>
    <w:link w:val="Heading1Char"/>
    <w:qFormat/>
    <w:locked/>
    <w:rsid w:val="00392D98"/>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0A781E"/>
    <w:pPr>
      <w:keepNext/>
      <w:keepLines/>
      <w:spacing w:before="80" w:after="8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nhideWhenUsed/>
    <w:qFormat/>
    <w:locked/>
    <w:rsid w:val="00926EB0"/>
    <w:pPr>
      <w:keepNext/>
      <w:keepLines/>
      <w:spacing w:before="80" w:after="8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24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4D26"/>
    <w:rPr>
      <w:rFonts w:ascii="Tahoma" w:hAnsi="Tahoma" w:cs="Tahoma"/>
      <w:sz w:val="16"/>
      <w:szCs w:val="16"/>
    </w:rPr>
  </w:style>
  <w:style w:type="paragraph" w:styleId="ListParagraph">
    <w:name w:val="List Paragraph"/>
    <w:basedOn w:val="Normal"/>
    <w:uiPriority w:val="34"/>
    <w:qFormat/>
    <w:rsid w:val="00F11F32"/>
    <w:pPr>
      <w:ind w:left="720"/>
      <w:contextualSpacing/>
    </w:pPr>
  </w:style>
  <w:style w:type="paragraph" w:customStyle="1" w:styleId="Default">
    <w:name w:val="Default"/>
    <w:rsid w:val="00852C0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392D98"/>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rsid w:val="000A781E"/>
    <w:rPr>
      <w:rFonts w:asciiTheme="majorHAnsi" w:eastAsiaTheme="majorEastAsia" w:hAnsiTheme="majorHAnsi" w:cstheme="majorBidi"/>
      <w:b/>
      <w:bCs/>
      <w:color w:val="4F81BD" w:themeColor="accent1"/>
      <w:sz w:val="24"/>
      <w:szCs w:val="26"/>
      <w:lang w:val="en-US" w:eastAsia="en-US"/>
    </w:rPr>
  </w:style>
  <w:style w:type="character" w:customStyle="1" w:styleId="Heading3Char">
    <w:name w:val="Heading 3 Char"/>
    <w:basedOn w:val="DefaultParagraphFont"/>
    <w:link w:val="Heading3"/>
    <w:rsid w:val="00926EB0"/>
    <w:rPr>
      <w:rFonts w:asciiTheme="majorHAnsi" w:eastAsiaTheme="majorEastAsia" w:hAnsiTheme="majorHAnsi" w:cstheme="majorBidi"/>
      <w:b/>
      <w:bCs/>
      <w:color w:val="4F81BD" w:themeColor="accent1"/>
      <w:sz w:val="24"/>
      <w:szCs w:val="24"/>
      <w:lang w:val="en-US" w:eastAsia="en-US"/>
    </w:rPr>
  </w:style>
  <w:style w:type="paragraph" w:styleId="Header">
    <w:name w:val="header"/>
    <w:basedOn w:val="Normal"/>
    <w:link w:val="HeaderChar"/>
    <w:uiPriority w:val="99"/>
    <w:unhideWhenUsed/>
    <w:rsid w:val="00981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630"/>
    <w:rPr>
      <w:lang w:val="en-US" w:eastAsia="en-US"/>
    </w:rPr>
  </w:style>
  <w:style w:type="paragraph" w:styleId="Footer">
    <w:name w:val="footer"/>
    <w:basedOn w:val="Normal"/>
    <w:link w:val="FooterChar"/>
    <w:uiPriority w:val="99"/>
    <w:unhideWhenUsed/>
    <w:rsid w:val="00981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630"/>
    <w:rPr>
      <w:lang w:val="en-US" w:eastAsia="en-US"/>
    </w:rPr>
  </w:style>
  <w:style w:type="paragraph" w:styleId="TOCHeading">
    <w:name w:val="TOC Heading"/>
    <w:basedOn w:val="Heading1"/>
    <w:next w:val="Normal"/>
    <w:uiPriority w:val="39"/>
    <w:semiHidden/>
    <w:unhideWhenUsed/>
    <w:qFormat/>
    <w:rsid w:val="00981630"/>
    <w:pPr>
      <w:outlineLvl w:val="9"/>
    </w:pPr>
    <w:rPr>
      <w:lang w:eastAsia="ja-JP"/>
    </w:rPr>
  </w:style>
  <w:style w:type="paragraph" w:styleId="TOC1">
    <w:name w:val="toc 1"/>
    <w:basedOn w:val="Normal"/>
    <w:next w:val="Normal"/>
    <w:autoRedefine/>
    <w:uiPriority w:val="39"/>
    <w:locked/>
    <w:rsid w:val="00392D98"/>
    <w:pPr>
      <w:tabs>
        <w:tab w:val="right" w:leader="dot" w:pos="9350"/>
      </w:tabs>
      <w:spacing w:after="100"/>
    </w:pPr>
    <w:rPr>
      <w:b/>
      <w:noProof/>
    </w:rPr>
  </w:style>
  <w:style w:type="paragraph" w:styleId="TOC2">
    <w:name w:val="toc 2"/>
    <w:basedOn w:val="Normal"/>
    <w:next w:val="Normal"/>
    <w:autoRedefine/>
    <w:uiPriority w:val="39"/>
    <w:locked/>
    <w:rsid w:val="000935C8"/>
    <w:pPr>
      <w:tabs>
        <w:tab w:val="right" w:leader="dot" w:pos="9350"/>
      </w:tabs>
      <w:spacing w:after="100"/>
      <w:ind w:left="220"/>
    </w:pPr>
    <w:rPr>
      <w:rFonts w:ascii="Times New Roman" w:hAnsi="Times New Roman"/>
      <w:noProof/>
    </w:rPr>
  </w:style>
  <w:style w:type="paragraph" w:styleId="TOC3">
    <w:name w:val="toc 3"/>
    <w:basedOn w:val="Normal"/>
    <w:next w:val="Normal"/>
    <w:autoRedefine/>
    <w:uiPriority w:val="39"/>
    <w:locked/>
    <w:rsid w:val="009259D1"/>
    <w:pPr>
      <w:tabs>
        <w:tab w:val="right" w:leader="dot" w:pos="9350"/>
      </w:tabs>
      <w:spacing w:after="100"/>
    </w:pPr>
    <w:rPr>
      <w:rFonts w:ascii="Times New Roman" w:hAnsi="Times New Roman"/>
      <w:u w:val="single"/>
    </w:rPr>
  </w:style>
  <w:style w:type="character" w:styleId="Hyperlink">
    <w:name w:val="Hyperlink"/>
    <w:basedOn w:val="DefaultParagraphFont"/>
    <w:uiPriority w:val="99"/>
    <w:unhideWhenUsed/>
    <w:rsid w:val="00981630"/>
    <w:rPr>
      <w:color w:val="0000FF" w:themeColor="hyperlink"/>
      <w:u w:val="single"/>
    </w:rPr>
  </w:style>
  <w:style w:type="character" w:styleId="Emphasis">
    <w:name w:val="Emphasis"/>
    <w:basedOn w:val="DefaultParagraphFont"/>
    <w:qFormat/>
    <w:locked/>
    <w:rsid w:val="00981630"/>
    <w:rPr>
      <w:i/>
      <w:iCs/>
    </w:rPr>
  </w:style>
  <w:style w:type="table" w:styleId="TableGrid">
    <w:name w:val="Table Grid"/>
    <w:basedOn w:val="TableNormal"/>
    <w:locked/>
    <w:rsid w:val="001D5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6F9F"/>
    <w:rPr>
      <w:color w:val="800080" w:themeColor="followedHyperlink"/>
      <w:u w:val="single"/>
    </w:rPr>
  </w:style>
  <w:style w:type="character" w:styleId="CommentReference">
    <w:name w:val="annotation reference"/>
    <w:basedOn w:val="DefaultParagraphFont"/>
    <w:uiPriority w:val="99"/>
    <w:semiHidden/>
    <w:unhideWhenUsed/>
    <w:rsid w:val="0012682B"/>
    <w:rPr>
      <w:sz w:val="16"/>
      <w:szCs w:val="16"/>
    </w:rPr>
  </w:style>
  <w:style w:type="paragraph" w:styleId="CommentText">
    <w:name w:val="annotation text"/>
    <w:basedOn w:val="Normal"/>
    <w:link w:val="CommentTextChar"/>
    <w:uiPriority w:val="99"/>
    <w:semiHidden/>
    <w:unhideWhenUsed/>
    <w:rsid w:val="0012682B"/>
    <w:pPr>
      <w:spacing w:line="240" w:lineRule="auto"/>
    </w:pPr>
    <w:rPr>
      <w:sz w:val="20"/>
      <w:szCs w:val="20"/>
    </w:rPr>
  </w:style>
  <w:style w:type="character" w:customStyle="1" w:styleId="CommentTextChar">
    <w:name w:val="Comment Text Char"/>
    <w:basedOn w:val="DefaultParagraphFont"/>
    <w:link w:val="CommentText"/>
    <w:uiPriority w:val="99"/>
    <w:semiHidden/>
    <w:rsid w:val="0012682B"/>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12682B"/>
    <w:rPr>
      <w:b/>
      <w:bCs/>
    </w:rPr>
  </w:style>
  <w:style w:type="character" w:customStyle="1" w:styleId="CommentSubjectChar">
    <w:name w:val="Comment Subject Char"/>
    <w:basedOn w:val="CommentTextChar"/>
    <w:link w:val="CommentSubject"/>
    <w:uiPriority w:val="99"/>
    <w:semiHidden/>
    <w:rsid w:val="0012682B"/>
    <w:rPr>
      <w:b/>
      <w:bCs/>
      <w:sz w:val="20"/>
      <w:szCs w:val="20"/>
      <w:lang w:val="en-US" w:eastAsia="en-US"/>
    </w:rPr>
  </w:style>
  <w:style w:type="character" w:customStyle="1" w:styleId="UnresolvedMention">
    <w:name w:val="Unresolved Mention"/>
    <w:basedOn w:val="DefaultParagraphFont"/>
    <w:uiPriority w:val="99"/>
    <w:semiHidden/>
    <w:unhideWhenUsed/>
    <w:rsid w:val="008B48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3706">
      <w:bodyDiv w:val="1"/>
      <w:marLeft w:val="0"/>
      <w:marRight w:val="0"/>
      <w:marTop w:val="0"/>
      <w:marBottom w:val="0"/>
      <w:divBdr>
        <w:top w:val="none" w:sz="0" w:space="0" w:color="auto"/>
        <w:left w:val="none" w:sz="0" w:space="0" w:color="auto"/>
        <w:bottom w:val="none" w:sz="0" w:space="0" w:color="auto"/>
        <w:right w:val="none" w:sz="0" w:space="0" w:color="auto"/>
      </w:divBdr>
    </w:div>
    <w:div w:id="181214411">
      <w:bodyDiv w:val="1"/>
      <w:marLeft w:val="0"/>
      <w:marRight w:val="0"/>
      <w:marTop w:val="0"/>
      <w:marBottom w:val="0"/>
      <w:divBdr>
        <w:top w:val="none" w:sz="0" w:space="0" w:color="auto"/>
        <w:left w:val="none" w:sz="0" w:space="0" w:color="auto"/>
        <w:bottom w:val="none" w:sz="0" w:space="0" w:color="auto"/>
        <w:right w:val="none" w:sz="0" w:space="0" w:color="auto"/>
      </w:divBdr>
    </w:div>
    <w:div w:id="366108307">
      <w:bodyDiv w:val="1"/>
      <w:marLeft w:val="0"/>
      <w:marRight w:val="0"/>
      <w:marTop w:val="0"/>
      <w:marBottom w:val="0"/>
      <w:divBdr>
        <w:top w:val="none" w:sz="0" w:space="0" w:color="auto"/>
        <w:left w:val="none" w:sz="0" w:space="0" w:color="auto"/>
        <w:bottom w:val="none" w:sz="0" w:space="0" w:color="auto"/>
        <w:right w:val="none" w:sz="0" w:space="0" w:color="auto"/>
      </w:divBdr>
    </w:div>
    <w:div w:id="375857774">
      <w:bodyDiv w:val="1"/>
      <w:marLeft w:val="0"/>
      <w:marRight w:val="0"/>
      <w:marTop w:val="0"/>
      <w:marBottom w:val="0"/>
      <w:divBdr>
        <w:top w:val="none" w:sz="0" w:space="0" w:color="auto"/>
        <w:left w:val="none" w:sz="0" w:space="0" w:color="auto"/>
        <w:bottom w:val="none" w:sz="0" w:space="0" w:color="auto"/>
        <w:right w:val="none" w:sz="0" w:space="0" w:color="auto"/>
      </w:divBdr>
    </w:div>
    <w:div w:id="548305512">
      <w:bodyDiv w:val="1"/>
      <w:marLeft w:val="0"/>
      <w:marRight w:val="0"/>
      <w:marTop w:val="0"/>
      <w:marBottom w:val="0"/>
      <w:divBdr>
        <w:top w:val="none" w:sz="0" w:space="0" w:color="auto"/>
        <w:left w:val="none" w:sz="0" w:space="0" w:color="auto"/>
        <w:bottom w:val="none" w:sz="0" w:space="0" w:color="auto"/>
        <w:right w:val="none" w:sz="0" w:space="0" w:color="auto"/>
      </w:divBdr>
    </w:div>
    <w:div w:id="618994783">
      <w:bodyDiv w:val="1"/>
      <w:marLeft w:val="0"/>
      <w:marRight w:val="0"/>
      <w:marTop w:val="0"/>
      <w:marBottom w:val="0"/>
      <w:divBdr>
        <w:top w:val="none" w:sz="0" w:space="0" w:color="auto"/>
        <w:left w:val="none" w:sz="0" w:space="0" w:color="auto"/>
        <w:bottom w:val="none" w:sz="0" w:space="0" w:color="auto"/>
        <w:right w:val="none" w:sz="0" w:space="0" w:color="auto"/>
      </w:divBdr>
    </w:div>
    <w:div w:id="636030656">
      <w:bodyDiv w:val="1"/>
      <w:marLeft w:val="0"/>
      <w:marRight w:val="0"/>
      <w:marTop w:val="0"/>
      <w:marBottom w:val="0"/>
      <w:divBdr>
        <w:top w:val="none" w:sz="0" w:space="0" w:color="auto"/>
        <w:left w:val="none" w:sz="0" w:space="0" w:color="auto"/>
        <w:bottom w:val="none" w:sz="0" w:space="0" w:color="auto"/>
        <w:right w:val="none" w:sz="0" w:space="0" w:color="auto"/>
      </w:divBdr>
    </w:div>
    <w:div w:id="781918124">
      <w:bodyDiv w:val="1"/>
      <w:marLeft w:val="0"/>
      <w:marRight w:val="0"/>
      <w:marTop w:val="0"/>
      <w:marBottom w:val="0"/>
      <w:divBdr>
        <w:top w:val="none" w:sz="0" w:space="0" w:color="auto"/>
        <w:left w:val="none" w:sz="0" w:space="0" w:color="auto"/>
        <w:bottom w:val="none" w:sz="0" w:space="0" w:color="auto"/>
        <w:right w:val="none" w:sz="0" w:space="0" w:color="auto"/>
      </w:divBdr>
    </w:div>
    <w:div w:id="808939745">
      <w:bodyDiv w:val="1"/>
      <w:marLeft w:val="0"/>
      <w:marRight w:val="0"/>
      <w:marTop w:val="0"/>
      <w:marBottom w:val="0"/>
      <w:divBdr>
        <w:top w:val="none" w:sz="0" w:space="0" w:color="auto"/>
        <w:left w:val="none" w:sz="0" w:space="0" w:color="auto"/>
        <w:bottom w:val="none" w:sz="0" w:space="0" w:color="auto"/>
        <w:right w:val="none" w:sz="0" w:space="0" w:color="auto"/>
      </w:divBdr>
    </w:div>
    <w:div w:id="852649524">
      <w:bodyDiv w:val="1"/>
      <w:marLeft w:val="0"/>
      <w:marRight w:val="0"/>
      <w:marTop w:val="0"/>
      <w:marBottom w:val="0"/>
      <w:divBdr>
        <w:top w:val="none" w:sz="0" w:space="0" w:color="auto"/>
        <w:left w:val="none" w:sz="0" w:space="0" w:color="auto"/>
        <w:bottom w:val="none" w:sz="0" w:space="0" w:color="auto"/>
        <w:right w:val="none" w:sz="0" w:space="0" w:color="auto"/>
      </w:divBdr>
    </w:div>
    <w:div w:id="1051223324">
      <w:bodyDiv w:val="1"/>
      <w:marLeft w:val="0"/>
      <w:marRight w:val="0"/>
      <w:marTop w:val="0"/>
      <w:marBottom w:val="0"/>
      <w:divBdr>
        <w:top w:val="none" w:sz="0" w:space="0" w:color="auto"/>
        <w:left w:val="none" w:sz="0" w:space="0" w:color="auto"/>
        <w:bottom w:val="none" w:sz="0" w:space="0" w:color="auto"/>
        <w:right w:val="none" w:sz="0" w:space="0" w:color="auto"/>
      </w:divBdr>
    </w:div>
    <w:div w:id="1057628951">
      <w:bodyDiv w:val="1"/>
      <w:marLeft w:val="0"/>
      <w:marRight w:val="0"/>
      <w:marTop w:val="0"/>
      <w:marBottom w:val="0"/>
      <w:divBdr>
        <w:top w:val="none" w:sz="0" w:space="0" w:color="auto"/>
        <w:left w:val="none" w:sz="0" w:space="0" w:color="auto"/>
        <w:bottom w:val="none" w:sz="0" w:space="0" w:color="auto"/>
        <w:right w:val="none" w:sz="0" w:space="0" w:color="auto"/>
      </w:divBdr>
    </w:div>
    <w:div w:id="1059087983">
      <w:bodyDiv w:val="1"/>
      <w:marLeft w:val="0"/>
      <w:marRight w:val="0"/>
      <w:marTop w:val="0"/>
      <w:marBottom w:val="0"/>
      <w:divBdr>
        <w:top w:val="none" w:sz="0" w:space="0" w:color="auto"/>
        <w:left w:val="none" w:sz="0" w:space="0" w:color="auto"/>
        <w:bottom w:val="none" w:sz="0" w:space="0" w:color="auto"/>
        <w:right w:val="none" w:sz="0" w:space="0" w:color="auto"/>
      </w:divBdr>
    </w:div>
    <w:div w:id="178673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hmrc.gov.au/_files_nhmrc/file/publications/16469_nhmrc_-_ahec_position_statement-web.pdf" TargetMode="External"/><Relationship Id="rId3" Type="http://schemas.openxmlformats.org/officeDocument/2006/relationships/customXml" Target="../customXml/item3.xml"/><Relationship Id="rId21" Type="http://schemas.openxmlformats.org/officeDocument/2006/relationships/hyperlink" Target="https://www.nhmrc.gov.au/_files_nhmrc/file/publications/16469_nhmrc_-_ahec_position_statement-web.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nhmrc.gov.au/_files_nhmrc/file/publications/16469_nhmrc_-_ahec_position_statement-web.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qld.gov.au/hiiro/html/regu/for_researcher/gcp,research-ethics-and-governance-standard-operating-procedures-sop/_nocach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hmrc.gov.au/_files_nhmrc/file/publications/16469_nhmrc_-_ahec_position_statement-web.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f1357-874c-41c0-8f6d-fd6ea402ba69" xsi:nil="true"/>
    <lcf76f155ced4ddcb4097134ff3c332f xmlns="58840dfa-939d-40f3-8000-2147210997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F2748C96272A41A728BFCA5BD14AD5" ma:contentTypeVersion="11" ma:contentTypeDescription="Create a new document." ma:contentTypeScope="" ma:versionID="921e2e2ef7dc8d3fc7afe1ab55b11c42">
  <xsd:schema xmlns:xsd="http://www.w3.org/2001/XMLSchema" xmlns:xs="http://www.w3.org/2001/XMLSchema" xmlns:p="http://schemas.microsoft.com/office/2006/metadata/properties" xmlns:ns2="58840dfa-939d-40f3-8000-21472109973d" xmlns:ns3="106f1357-874c-41c0-8f6d-fd6ea402ba69" targetNamespace="http://schemas.microsoft.com/office/2006/metadata/properties" ma:root="true" ma:fieldsID="f8c37b7157c69b06a7e65049e0bdfce4" ns2:_="" ns3:_="">
    <xsd:import namespace="58840dfa-939d-40f3-8000-21472109973d"/>
    <xsd:import namespace="106f1357-874c-41c0-8f6d-fd6ea402ba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40dfa-939d-40f3-8000-214721099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f1357-874c-41c0-8f6d-fd6ea402ba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86f5f86-e0d3-48eb-bb70-edb89ba79cb6}" ma:internalName="TaxCatchAll" ma:showField="CatchAllData" ma:web="106f1357-874c-41c0-8f6d-fd6ea402b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1FE97-EBAF-4FE6-B802-9BC85A4FB77D}">
  <ds:schemaRefs>
    <ds:schemaRef ds:uri="http://purl.org/dc/terms/"/>
    <ds:schemaRef ds:uri="377c56ee-10c0-4166-a92e-c6cc831a28b9"/>
    <ds:schemaRef ds:uri="ae2945df-ddeb-4da3-8dff-f41e0479b2b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0E4C937-2C7D-4D02-8FFA-0634BA11A5F8}">
  <ds:schemaRefs>
    <ds:schemaRef ds:uri="http://schemas.microsoft.com/sharepoint/v3/contenttype/forms"/>
  </ds:schemaRefs>
</ds:datastoreItem>
</file>

<file path=customXml/itemProps3.xml><?xml version="1.0" encoding="utf-8"?>
<ds:datastoreItem xmlns:ds="http://schemas.openxmlformats.org/officeDocument/2006/customXml" ds:itemID="{2E467B68-BEE5-4CC9-908B-94A6CC053886}"/>
</file>

<file path=customXml/itemProps4.xml><?xml version="1.0" encoding="utf-8"?>
<ds:datastoreItem xmlns:ds="http://schemas.openxmlformats.org/officeDocument/2006/customXml" ds:itemID="{6C249E62-89D3-4A57-9B5D-DD3656D4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2276</Words>
  <Characters>14555</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Protocol amendment:</vt:lpstr>
    </vt:vector>
  </TitlesOfParts>
  <Company>WLHN</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amendment:</dc:title>
  <dc:creator>Sabe Sabesan</dc:creator>
  <cp:lastModifiedBy>Evans William</cp:lastModifiedBy>
  <cp:revision>2</cp:revision>
  <cp:lastPrinted>2019-01-23T04:49:00Z</cp:lastPrinted>
  <dcterms:created xsi:type="dcterms:W3CDTF">2022-08-29T05:09:00Z</dcterms:created>
  <dcterms:modified xsi:type="dcterms:W3CDTF">2022-08-29T05:09:00Z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0x010100CDF2748C96272A41A728BFCA5BD14AD5</vt:lpwstr>
  </property>
  <property fmtid="{D5CDD505-2E9C-101B-9397-08002B2CF9AE}" pid="3" name="AuthorIds_UIVersion_5120">
    <vt:lpwstr>13</vt:lpwstr>
  </property>
  <property fmtid="{D5CDD505-2E9C-101B-9397-08002B2CF9AE}" pid="4" name="AuthorIds_UIVersion_6656">
    <vt:lpwstr>13</vt:lpwstr>
  </property>
  <property fmtid="{D5CDD505-2E9C-101B-9397-08002B2CF9AE}" pid="5" name="AuthorIds_UIVersion_7680">
    <vt:lpwstr>13</vt:lpwstr>
  </property>
</Properties>
</file>