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66DD" w14:textId="77777777" w:rsidR="00E64E7C" w:rsidRPr="00382480" w:rsidRDefault="00E64E7C" w:rsidP="00366F23">
      <w:pPr>
        <w:pStyle w:val="Heading1"/>
        <w:spacing w:after="120"/>
        <w:rPr>
          <w:rFonts w:cstheme="majorHAnsi"/>
        </w:rPr>
      </w:pPr>
      <w:r w:rsidRPr="00382480">
        <w:rPr>
          <w:rFonts w:cstheme="majorHAnsi"/>
        </w:rPr>
        <w:t>VCCC Molecular Tumour Board – Case Form</w:t>
      </w:r>
    </w:p>
    <w:tbl>
      <w:tblPr>
        <w:tblStyle w:val="TableGrid"/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51"/>
        <w:gridCol w:w="4026"/>
        <w:gridCol w:w="2961"/>
        <w:gridCol w:w="4211"/>
      </w:tblGrid>
      <w:tr w:rsidR="00515000" w:rsidRPr="00382480" w14:paraId="6DB17020" w14:textId="77777777" w:rsidTr="003C4E08">
        <w:trPr>
          <w:trHeight w:val="300"/>
        </w:trPr>
        <w:tc>
          <w:tcPr>
            <w:tcW w:w="1951" w:type="dxa"/>
          </w:tcPr>
          <w:p w14:paraId="31F30BAC" w14:textId="77777777" w:rsidR="00515000" w:rsidRPr="00382480" w:rsidRDefault="003C4E08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382480">
              <w:rPr>
                <w:rFonts w:asciiTheme="majorHAnsi" w:hAnsiTheme="majorHAnsi" w:cstheme="majorHAnsi"/>
                <w:b/>
                <w:szCs w:val="28"/>
              </w:rPr>
              <w:t>Patient Initials</w:t>
            </w:r>
            <w:r w:rsidR="00515000" w:rsidRPr="00382480">
              <w:rPr>
                <w:rFonts w:asciiTheme="majorHAnsi" w:hAnsiTheme="majorHAnsi" w:cstheme="majorHAnsi"/>
                <w:b/>
                <w:szCs w:val="28"/>
              </w:rPr>
              <w:t>:</w:t>
            </w:r>
          </w:p>
        </w:tc>
        <w:tc>
          <w:tcPr>
            <w:tcW w:w="4026" w:type="dxa"/>
          </w:tcPr>
          <w:p w14:paraId="541381BA" w14:textId="77777777" w:rsidR="00515000" w:rsidRPr="00382480" w:rsidRDefault="00515000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61" w:type="dxa"/>
          </w:tcPr>
          <w:p w14:paraId="0B6497E9" w14:textId="77777777" w:rsidR="00515000" w:rsidRPr="00382480" w:rsidRDefault="00515000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382480">
              <w:rPr>
                <w:rFonts w:asciiTheme="majorHAnsi" w:hAnsiTheme="majorHAnsi" w:cstheme="majorHAnsi"/>
                <w:b/>
                <w:szCs w:val="28"/>
              </w:rPr>
              <w:t>Treating Oncologist:</w:t>
            </w:r>
          </w:p>
        </w:tc>
        <w:tc>
          <w:tcPr>
            <w:tcW w:w="4211" w:type="dxa"/>
          </w:tcPr>
          <w:p w14:paraId="2D24893B" w14:textId="77777777" w:rsidR="00515000" w:rsidRPr="00382480" w:rsidRDefault="00515000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263B52" w:rsidRPr="00382480" w14:paraId="71070B96" w14:textId="77777777" w:rsidTr="003C4E08">
        <w:trPr>
          <w:trHeight w:val="315"/>
        </w:trPr>
        <w:tc>
          <w:tcPr>
            <w:tcW w:w="1951" w:type="dxa"/>
          </w:tcPr>
          <w:p w14:paraId="4B2777B5" w14:textId="77777777" w:rsidR="00E64E7C" w:rsidRPr="00382480" w:rsidRDefault="003C4E08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382480">
              <w:rPr>
                <w:rFonts w:asciiTheme="majorHAnsi" w:hAnsiTheme="majorHAnsi" w:cstheme="majorHAnsi"/>
                <w:b/>
                <w:szCs w:val="28"/>
              </w:rPr>
              <w:t>Year of birth</w:t>
            </w:r>
            <w:r w:rsidR="00E64E7C" w:rsidRPr="00382480">
              <w:rPr>
                <w:rFonts w:asciiTheme="majorHAnsi" w:hAnsiTheme="majorHAnsi" w:cstheme="majorHAnsi"/>
                <w:b/>
                <w:szCs w:val="28"/>
              </w:rPr>
              <w:t>:</w:t>
            </w:r>
          </w:p>
        </w:tc>
        <w:tc>
          <w:tcPr>
            <w:tcW w:w="4026" w:type="dxa"/>
          </w:tcPr>
          <w:p w14:paraId="44282CCD" w14:textId="77777777" w:rsidR="00E64E7C" w:rsidRPr="00382480" w:rsidRDefault="00E64E7C">
            <w:pPr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7172" w:type="dxa"/>
            <w:gridSpan w:val="2"/>
          </w:tcPr>
          <w:p w14:paraId="544B8A57" w14:textId="77777777" w:rsidR="00E64E7C" w:rsidRPr="00382480" w:rsidRDefault="003C4E08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382480">
              <w:rPr>
                <w:rFonts w:asciiTheme="majorHAnsi" w:hAnsiTheme="majorHAnsi" w:cstheme="majorHAnsi"/>
                <w:b/>
                <w:szCs w:val="28"/>
              </w:rPr>
              <w:t>Presenter:</w:t>
            </w:r>
          </w:p>
        </w:tc>
      </w:tr>
      <w:tr w:rsidR="00515000" w:rsidRPr="00382480" w14:paraId="7F1925F1" w14:textId="77777777" w:rsidTr="003C4E08">
        <w:trPr>
          <w:trHeight w:val="329"/>
        </w:trPr>
        <w:tc>
          <w:tcPr>
            <w:tcW w:w="1951" w:type="dxa"/>
          </w:tcPr>
          <w:p w14:paraId="36546D7B" w14:textId="77777777" w:rsidR="00515000" w:rsidRPr="00382480" w:rsidRDefault="003C4E08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382480">
              <w:rPr>
                <w:rFonts w:asciiTheme="majorHAnsi" w:hAnsiTheme="majorHAnsi" w:cstheme="majorHAnsi"/>
                <w:b/>
                <w:szCs w:val="28"/>
              </w:rPr>
              <w:t>Gender</w:t>
            </w:r>
            <w:r w:rsidR="00515000" w:rsidRPr="00382480">
              <w:rPr>
                <w:rFonts w:asciiTheme="majorHAnsi" w:hAnsiTheme="majorHAnsi" w:cstheme="majorHAnsi"/>
                <w:b/>
                <w:szCs w:val="28"/>
              </w:rPr>
              <w:t>:</w:t>
            </w:r>
          </w:p>
        </w:tc>
        <w:tc>
          <w:tcPr>
            <w:tcW w:w="4026" w:type="dxa"/>
          </w:tcPr>
          <w:p w14:paraId="5FF8E86A" w14:textId="77777777" w:rsidR="00515000" w:rsidRPr="00382480" w:rsidRDefault="00515000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61" w:type="dxa"/>
          </w:tcPr>
          <w:p w14:paraId="6AF91774" w14:textId="77777777" w:rsidR="00515000" w:rsidRPr="00382480" w:rsidRDefault="00515000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b/>
                <w:szCs w:val="28"/>
              </w:rPr>
              <w:t xml:space="preserve">Hospital: </w:t>
            </w:r>
          </w:p>
        </w:tc>
        <w:tc>
          <w:tcPr>
            <w:tcW w:w="4211" w:type="dxa"/>
          </w:tcPr>
          <w:p w14:paraId="71059B06" w14:textId="77777777" w:rsidR="00515000" w:rsidRPr="00382480" w:rsidRDefault="00515000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</w:tbl>
    <w:p w14:paraId="02D19CFE" w14:textId="77777777" w:rsidR="0005281B" w:rsidRPr="00382480" w:rsidRDefault="00404784" w:rsidP="00366F23">
      <w:pPr>
        <w:pStyle w:val="Myheading2"/>
        <w:rPr>
          <w:rFonts w:cstheme="majorHAnsi"/>
        </w:rPr>
      </w:pPr>
      <w:r w:rsidRPr="00382480">
        <w:rPr>
          <w:rFonts w:cstheme="majorHAnsi"/>
        </w:rPr>
        <w:t>Clinical History</w:t>
      </w:r>
    </w:p>
    <w:tbl>
      <w:tblPr>
        <w:tblStyle w:val="TableGrid"/>
        <w:tblW w:w="13149" w:type="dxa"/>
        <w:tblLook w:val="00A0" w:firstRow="1" w:lastRow="0" w:firstColumn="1" w:lastColumn="0" w:noHBand="0" w:noVBand="0"/>
      </w:tblPr>
      <w:tblGrid>
        <w:gridCol w:w="3936"/>
        <w:gridCol w:w="9213"/>
      </w:tblGrid>
      <w:tr w:rsidR="0005281B" w:rsidRPr="00382480" w14:paraId="31C8D4CA" w14:textId="77777777">
        <w:trPr>
          <w:trHeight w:val="312"/>
        </w:trPr>
        <w:tc>
          <w:tcPr>
            <w:tcW w:w="3936" w:type="dxa"/>
          </w:tcPr>
          <w:p w14:paraId="3E807B4A" w14:textId="77777777" w:rsidR="0005281B" w:rsidRPr="00382480" w:rsidRDefault="00F0734A" w:rsidP="0005281B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Primary site</w:t>
            </w:r>
            <w:r w:rsidR="00404784" w:rsidRPr="0038248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213" w:type="dxa"/>
          </w:tcPr>
          <w:p w14:paraId="62069682" w14:textId="77777777" w:rsidR="0005281B" w:rsidRPr="00382480" w:rsidRDefault="0005281B">
            <w:pPr>
              <w:rPr>
                <w:rFonts w:asciiTheme="majorHAnsi" w:hAnsiTheme="majorHAnsi" w:cstheme="majorHAnsi"/>
              </w:rPr>
            </w:pPr>
          </w:p>
        </w:tc>
      </w:tr>
      <w:tr w:rsidR="0005281B" w:rsidRPr="00382480" w14:paraId="42DCD799" w14:textId="77777777">
        <w:trPr>
          <w:trHeight w:val="312"/>
        </w:trPr>
        <w:tc>
          <w:tcPr>
            <w:tcW w:w="3936" w:type="dxa"/>
          </w:tcPr>
          <w:p w14:paraId="009821E1" w14:textId="77777777" w:rsidR="0005281B" w:rsidRPr="00382480" w:rsidRDefault="00F0734A" w:rsidP="0005281B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Histology:</w:t>
            </w:r>
          </w:p>
        </w:tc>
        <w:tc>
          <w:tcPr>
            <w:tcW w:w="9213" w:type="dxa"/>
          </w:tcPr>
          <w:p w14:paraId="675855B4" w14:textId="77777777" w:rsidR="0005281B" w:rsidRPr="00382480" w:rsidRDefault="0005281B">
            <w:pPr>
              <w:rPr>
                <w:rFonts w:asciiTheme="majorHAnsi" w:hAnsiTheme="majorHAnsi" w:cstheme="majorHAnsi"/>
              </w:rPr>
            </w:pPr>
          </w:p>
        </w:tc>
      </w:tr>
      <w:tr w:rsidR="00B91624" w:rsidRPr="00382480" w14:paraId="5EB501BA" w14:textId="77777777">
        <w:trPr>
          <w:trHeight w:val="312"/>
        </w:trPr>
        <w:tc>
          <w:tcPr>
            <w:tcW w:w="3936" w:type="dxa"/>
          </w:tcPr>
          <w:p w14:paraId="2D47DB87" w14:textId="77777777" w:rsidR="00B91624" w:rsidRPr="00382480" w:rsidRDefault="00B91624" w:rsidP="0005281B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Current Stage (TNM):</w:t>
            </w:r>
          </w:p>
        </w:tc>
        <w:tc>
          <w:tcPr>
            <w:tcW w:w="9213" w:type="dxa"/>
          </w:tcPr>
          <w:p w14:paraId="38BDA6CE" w14:textId="77777777" w:rsidR="00B91624" w:rsidRPr="00382480" w:rsidRDefault="00B91624">
            <w:pPr>
              <w:rPr>
                <w:rFonts w:asciiTheme="majorHAnsi" w:hAnsiTheme="majorHAnsi" w:cstheme="majorHAnsi"/>
              </w:rPr>
            </w:pPr>
          </w:p>
        </w:tc>
      </w:tr>
      <w:tr w:rsidR="0005281B" w:rsidRPr="00382480" w14:paraId="5FD7D798" w14:textId="77777777">
        <w:trPr>
          <w:trHeight w:val="298"/>
        </w:trPr>
        <w:tc>
          <w:tcPr>
            <w:tcW w:w="3936" w:type="dxa"/>
          </w:tcPr>
          <w:p w14:paraId="6110350E" w14:textId="77777777" w:rsidR="0005281B" w:rsidRPr="00382480" w:rsidRDefault="00F0734A" w:rsidP="00E0007F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Date diagnosed (metastatic disease):</w:t>
            </w:r>
            <w:r w:rsidR="00E0007F" w:rsidRPr="0038248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213" w:type="dxa"/>
          </w:tcPr>
          <w:p w14:paraId="45D036EC" w14:textId="77777777" w:rsidR="0005281B" w:rsidRPr="00382480" w:rsidRDefault="00E0007F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MM/YYYY</w:t>
            </w:r>
          </w:p>
        </w:tc>
      </w:tr>
      <w:tr w:rsidR="00366F23" w:rsidRPr="00382480" w14:paraId="1974B4F3" w14:textId="77777777">
        <w:trPr>
          <w:trHeight w:val="298"/>
        </w:trPr>
        <w:tc>
          <w:tcPr>
            <w:tcW w:w="3936" w:type="dxa"/>
          </w:tcPr>
          <w:p w14:paraId="7676D694" w14:textId="77777777" w:rsidR="00366F23" w:rsidRPr="00382480" w:rsidRDefault="00366F23" w:rsidP="00E0007F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Sites of metastases: (list)</w:t>
            </w:r>
          </w:p>
        </w:tc>
        <w:tc>
          <w:tcPr>
            <w:tcW w:w="9213" w:type="dxa"/>
          </w:tcPr>
          <w:p w14:paraId="4812EF57" w14:textId="77777777" w:rsidR="00366F23" w:rsidRPr="00382480" w:rsidRDefault="00366F23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</w:p>
        </w:tc>
      </w:tr>
      <w:tr w:rsidR="0005281B" w:rsidRPr="00382480" w14:paraId="79FD97C5" w14:textId="77777777">
        <w:trPr>
          <w:trHeight w:val="625"/>
        </w:trPr>
        <w:tc>
          <w:tcPr>
            <w:tcW w:w="3936" w:type="dxa"/>
          </w:tcPr>
          <w:p w14:paraId="2D4E87AD" w14:textId="77777777" w:rsidR="0005281B" w:rsidRPr="00382480" w:rsidRDefault="00F0734A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Known molecular markers (e.g. Her2, BRAF, KRAS etc)</w:t>
            </w:r>
          </w:p>
        </w:tc>
        <w:tc>
          <w:tcPr>
            <w:tcW w:w="9213" w:type="dxa"/>
          </w:tcPr>
          <w:p w14:paraId="38B7B092" w14:textId="77777777" w:rsidR="0005281B" w:rsidRPr="00382480" w:rsidRDefault="0005281B">
            <w:pPr>
              <w:rPr>
                <w:rFonts w:asciiTheme="majorHAnsi" w:hAnsiTheme="majorHAnsi" w:cstheme="majorHAnsi"/>
              </w:rPr>
            </w:pPr>
          </w:p>
        </w:tc>
      </w:tr>
      <w:tr w:rsidR="001122F9" w:rsidRPr="00382480" w14:paraId="0013562A" w14:textId="77777777">
        <w:trPr>
          <w:trHeight w:val="625"/>
        </w:trPr>
        <w:tc>
          <w:tcPr>
            <w:tcW w:w="3936" w:type="dxa"/>
          </w:tcPr>
          <w:p w14:paraId="10B44C64" w14:textId="77777777" w:rsidR="001122F9" w:rsidRPr="00382480" w:rsidRDefault="001122F9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Family history / Germline mutations (if known)</w:t>
            </w:r>
          </w:p>
        </w:tc>
        <w:tc>
          <w:tcPr>
            <w:tcW w:w="9213" w:type="dxa"/>
          </w:tcPr>
          <w:p w14:paraId="6FE35A7D" w14:textId="77777777" w:rsidR="001122F9" w:rsidRPr="00382480" w:rsidRDefault="001122F9">
            <w:pPr>
              <w:rPr>
                <w:rFonts w:asciiTheme="majorHAnsi" w:hAnsiTheme="majorHAnsi" w:cstheme="majorHAnsi"/>
              </w:rPr>
            </w:pPr>
          </w:p>
        </w:tc>
      </w:tr>
      <w:tr w:rsidR="00B91624" w:rsidRPr="00382480" w14:paraId="0CD6D9A4" w14:textId="77777777">
        <w:trPr>
          <w:trHeight w:val="312"/>
        </w:trPr>
        <w:tc>
          <w:tcPr>
            <w:tcW w:w="3936" w:type="dxa"/>
          </w:tcPr>
          <w:p w14:paraId="00DD3A57" w14:textId="77777777" w:rsidR="00B91624" w:rsidRPr="00382480" w:rsidRDefault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Key Comorbidities:</w:t>
            </w:r>
          </w:p>
        </w:tc>
        <w:tc>
          <w:tcPr>
            <w:tcW w:w="9213" w:type="dxa"/>
          </w:tcPr>
          <w:p w14:paraId="4213CE1C" w14:textId="77777777" w:rsidR="00B91624" w:rsidRPr="00382480" w:rsidRDefault="00B91624">
            <w:pPr>
              <w:rPr>
                <w:rFonts w:asciiTheme="majorHAnsi" w:hAnsiTheme="majorHAnsi" w:cstheme="majorHAnsi"/>
              </w:rPr>
            </w:pPr>
          </w:p>
        </w:tc>
      </w:tr>
    </w:tbl>
    <w:p w14:paraId="296819BC" w14:textId="77777777" w:rsidR="0032581C" w:rsidRPr="00382480" w:rsidRDefault="0005281B" w:rsidP="00366F23">
      <w:pPr>
        <w:pStyle w:val="Myheading2"/>
        <w:spacing w:after="0"/>
        <w:rPr>
          <w:rFonts w:cstheme="majorHAnsi"/>
        </w:rPr>
      </w:pPr>
      <w:r w:rsidRPr="00382480">
        <w:rPr>
          <w:rFonts w:cstheme="majorHAnsi"/>
        </w:rPr>
        <w:t>Treatment History</w:t>
      </w:r>
      <w:r w:rsidR="0032581C" w:rsidRPr="00382480">
        <w:rPr>
          <w:rFonts w:cstheme="majorHAnsi"/>
        </w:rPr>
        <w:t xml:space="preserve"> (please list in chronological order)</w:t>
      </w:r>
    </w:p>
    <w:p w14:paraId="19AFFAC5" w14:textId="77777777" w:rsidR="00E0007F" w:rsidRPr="00382480" w:rsidRDefault="0032581C" w:rsidP="0032581C">
      <w:pPr>
        <w:rPr>
          <w:rFonts w:asciiTheme="majorHAnsi" w:hAnsiTheme="majorHAnsi" w:cstheme="majorHAnsi"/>
        </w:rPr>
      </w:pPr>
      <w:r w:rsidRPr="00382480">
        <w:rPr>
          <w:rFonts w:asciiTheme="majorHAnsi" w:hAnsiTheme="majorHAnsi" w:cstheme="majorHAnsi"/>
        </w:rPr>
        <w:t>NB: “Curative” intent treatment usually given in adjuvant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961"/>
        <w:gridCol w:w="4536"/>
      </w:tblGrid>
      <w:tr w:rsidR="00515000" w:rsidRPr="00382480" w14:paraId="5C6D0196" w14:textId="77777777">
        <w:tc>
          <w:tcPr>
            <w:tcW w:w="13149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F341742" w14:textId="77777777" w:rsidR="00515000" w:rsidRPr="00382480" w:rsidRDefault="00515000" w:rsidP="0032581C">
            <w:pPr>
              <w:rPr>
                <w:rFonts w:asciiTheme="majorHAnsi" w:hAnsiTheme="majorHAnsi" w:cstheme="majorHAnsi"/>
                <w:b/>
              </w:rPr>
            </w:pPr>
            <w:r w:rsidRPr="00382480">
              <w:rPr>
                <w:rFonts w:asciiTheme="majorHAnsi" w:hAnsiTheme="majorHAnsi" w:cstheme="majorHAnsi"/>
                <w:b/>
              </w:rPr>
              <w:t>Surgical treatment</w:t>
            </w:r>
          </w:p>
        </w:tc>
      </w:tr>
      <w:tr w:rsidR="00263B52" w:rsidRPr="00382480" w14:paraId="0E3CDBF2" w14:textId="77777777">
        <w:tc>
          <w:tcPr>
            <w:tcW w:w="3652" w:type="dxa"/>
            <w:tcBorders>
              <w:bottom w:val="double" w:sz="4" w:space="0" w:color="auto"/>
            </w:tcBorders>
          </w:tcPr>
          <w:p w14:paraId="5CE2C3B0" w14:textId="77777777" w:rsidR="00263B52" w:rsidRPr="00382480" w:rsidRDefault="00263B52" w:rsidP="00366F23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 xml:space="preserve">Date </w:t>
            </w:r>
            <w:r w:rsidR="00366F23" w:rsidRPr="00382480">
              <w:rPr>
                <w:rFonts w:asciiTheme="majorHAnsi" w:hAnsiTheme="majorHAnsi" w:cstheme="majorHAnsi"/>
              </w:rPr>
              <w:t>(</w:t>
            </w:r>
            <w:r w:rsidRPr="00382480">
              <w:rPr>
                <w:rFonts w:asciiTheme="majorHAnsi" w:hAnsiTheme="majorHAnsi" w:cstheme="majorHAnsi"/>
              </w:rPr>
              <w:t>mm/</w:t>
            </w:r>
            <w:proofErr w:type="spellStart"/>
            <w:r w:rsidRPr="00382480">
              <w:rPr>
                <w:rFonts w:asciiTheme="majorHAnsi" w:hAnsiTheme="majorHAnsi" w:cstheme="majorHAnsi"/>
              </w:rPr>
              <w:t>y</w:t>
            </w:r>
            <w:r w:rsidR="00366F23" w:rsidRPr="00382480">
              <w:rPr>
                <w:rFonts w:asciiTheme="majorHAnsi" w:hAnsiTheme="majorHAnsi" w:cstheme="majorHAnsi"/>
              </w:rPr>
              <w:t>yy</w:t>
            </w:r>
            <w:r w:rsidRPr="00382480">
              <w:rPr>
                <w:rFonts w:asciiTheme="majorHAnsi" w:hAnsiTheme="majorHAnsi" w:cstheme="majorHAnsi"/>
              </w:rPr>
              <w:t>y</w:t>
            </w:r>
            <w:proofErr w:type="spellEnd"/>
            <w:r w:rsidRPr="0038248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027A1BDF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Procedure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218BE0D4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Intent (palliative/curative):</w:t>
            </w:r>
          </w:p>
        </w:tc>
      </w:tr>
      <w:tr w:rsidR="00263B52" w:rsidRPr="00382480" w14:paraId="7F46A0C9" w14:textId="77777777">
        <w:tc>
          <w:tcPr>
            <w:tcW w:w="3652" w:type="dxa"/>
            <w:tcBorders>
              <w:top w:val="double" w:sz="4" w:space="0" w:color="auto"/>
            </w:tcBorders>
          </w:tcPr>
          <w:p w14:paraId="4FCE7C80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3F8B0D12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54814BD2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</w:tr>
      <w:tr w:rsidR="00263B52" w:rsidRPr="00382480" w14:paraId="118B4FA7" w14:textId="77777777">
        <w:tc>
          <w:tcPr>
            <w:tcW w:w="3652" w:type="dxa"/>
          </w:tcPr>
          <w:p w14:paraId="539335A1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517D5002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4F73337E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</w:tr>
      <w:tr w:rsidR="00515000" w:rsidRPr="00382480" w14:paraId="56453E14" w14:textId="77777777">
        <w:tc>
          <w:tcPr>
            <w:tcW w:w="3652" w:type="dxa"/>
          </w:tcPr>
          <w:p w14:paraId="287B7C35" w14:textId="77777777" w:rsidR="00515000" w:rsidRPr="00382480" w:rsidRDefault="00515000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2458BC1F" w14:textId="77777777" w:rsidR="00515000" w:rsidRPr="00382480" w:rsidRDefault="00515000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7B35B3F2" w14:textId="77777777" w:rsidR="00515000" w:rsidRPr="00382480" w:rsidRDefault="00515000" w:rsidP="0032581C">
            <w:pPr>
              <w:rPr>
                <w:rFonts w:asciiTheme="majorHAnsi" w:hAnsiTheme="majorHAnsi" w:cstheme="majorHAnsi"/>
              </w:rPr>
            </w:pPr>
          </w:p>
        </w:tc>
      </w:tr>
      <w:tr w:rsidR="00263B52" w:rsidRPr="00382480" w14:paraId="34D9A230" w14:textId="77777777">
        <w:tc>
          <w:tcPr>
            <w:tcW w:w="3652" w:type="dxa"/>
          </w:tcPr>
          <w:p w14:paraId="396B6626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683A9452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2A5909CC" w14:textId="77777777" w:rsidR="00263B52" w:rsidRPr="00382480" w:rsidRDefault="00263B52" w:rsidP="0032581C">
            <w:pPr>
              <w:rPr>
                <w:rFonts w:asciiTheme="majorHAnsi" w:hAnsiTheme="majorHAnsi" w:cstheme="majorHAnsi"/>
              </w:rPr>
            </w:pPr>
          </w:p>
        </w:tc>
      </w:tr>
    </w:tbl>
    <w:p w14:paraId="1C2FE56E" w14:textId="77777777" w:rsidR="00263B52" w:rsidRPr="00382480" w:rsidRDefault="00263B52" w:rsidP="0032581C">
      <w:pPr>
        <w:rPr>
          <w:rFonts w:asciiTheme="majorHAnsi" w:hAnsiTheme="majorHAnsi" w:cstheme="majorHAnsi"/>
        </w:rPr>
      </w:pPr>
    </w:p>
    <w:p w14:paraId="74816634" w14:textId="77777777" w:rsidR="003C4E08" w:rsidRPr="00382480" w:rsidRDefault="003C4E08" w:rsidP="0032581C">
      <w:pPr>
        <w:rPr>
          <w:rFonts w:asciiTheme="majorHAnsi" w:hAnsiTheme="majorHAnsi" w:cstheme="majorHAnsi"/>
        </w:rPr>
      </w:pPr>
    </w:p>
    <w:p w14:paraId="233AD067" w14:textId="77777777" w:rsidR="003C4E08" w:rsidRPr="00382480" w:rsidRDefault="003C4E08" w:rsidP="0032581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552"/>
        <w:gridCol w:w="4110"/>
      </w:tblGrid>
      <w:tr w:rsidR="00515000" w:rsidRPr="00382480" w14:paraId="6A529D45" w14:textId="77777777">
        <w:tc>
          <w:tcPr>
            <w:tcW w:w="1314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259CE78" w14:textId="77777777" w:rsidR="00515000" w:rsidRPr="00382480" w:rsidRDefault="00515000" w:rsidP="00BA1075">
            <w:pPr>
              <w:rPr>
                <w:rFonts w:asciiTheme="majorHAnsi" w:hAnsiTheme="majorHAnsi" w:cstheme="majorHAnsi"/>
                <w:b/>
              </w:rPr>
            </w:pPr>
            <w:r w:rsidRPr="00382480">
              <w:rPr>
                <w:rFonts w:asciiTheme="majorHAnsi" w:hAnsiTheme="majorHAnsi" w:cstheme="majorHAnsi"/>
                <w:b/>
              </w:rPr>
              <w:t>Radiation treatment</w:t>
            </w:r>
          </w:p>
        </w:tc>
      </w:tr>
      <w:tr w:rsidR="00515000" w:rsidRPr="00382480" w14:paraId="42BCE074" w14:textId="77777777">
        <w:tc>
          <w:tcPr>
            <w:tcW w:w="3794" w:type="dxa"/>
            <w:tcBorders>
              <w:bottom w:val="double" w:sz="4" w:space="0" w:color="auto"/>
            </w:tcBorders>
          </w:tcPr>
          <w:p w14:paraId="7E684B6F" w14:textId="77777777" w:rsidR="00515000" w:rsidRPr="00382480" w:rsidRDefault="00366F23" w:rsidP="00BA1075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Dates (mm/</w:t>
            </w:r>
            <w:proofErr w:type="spellStart"/>
            <w:r w:rsidRPr="00382480">
              <w:rPr>
                <w:rFonts w:asciiTheme="majorHAnsi" w:hAnsiTheme="majorHAnsi" w:cstheme="majorHAnsi"/>
              </w:rPr>
              <w:t>yyyy</w:t>
            </w:r>
            <w:proofErr w:type="spellEnd"/>
            <w:r w:rsidRPr="00382480">
              <w:rPr>
                <w:rFonts w:asciiTheme="majorHAnsi" w:hAnsiTheme="majorHAnsi" w:cstheme="majorHAnsi"/>
              </w:rPr>
              <w:t xml:space="preserve"> -</w:t>
            </w:r>
            <w:r w:rsidR="00515000" w:rsidRPr="00382480">
              <w:rPr>
                <w:rFonts w:asciiTheme="majorHAnsi" w:hAnsiTheme="majorHAnsi" w:cstheme="majorHAnsi"/>
              </w:rPr>
              <w:t>mm/</w:t>
            </w:r>
            <w:proofErr w:type="spellStart"/>
            <w:r w:rsidR="00515000" w:rsidRPr="00382480">
              <w:rPr>
                <w:rFonts w:asciiTheme="majorHAnsi" w:hAnsiTheme="majorHAnsi" w:cstheme="majorHAnsi"/>
              </w:rPr>
              <w:t>y</w:t>
            </w:r>
            <w:r w:rsidRPr="00382480">
              <w:rPr>
                <w:rFonts w:asciiTheme="majorHAnsi" w:hAnsiTheme="majorHAnsi" w:cstheme="majorHAnsi"/>
              </w:rPr>
              <w:t>yy</w:t>
            </w:r>
            <w:r w:rsidR="00515000" w:rsidRPr="00382480">
              <w:rPr>
                <w:rFonts w:asciiTheme="majorHAnsi" w:hAnsiTheme="majorHAnsi" w:cstheme="majorHAnsi"/>
              </w:rPr>
              <w:t>y</w:t>
            </w:r>
            <w:proofErr w:type="spellEnd"/>
            <w:r w:rsidR="00515000" w:rsidRPr="0038248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222ECB2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Site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10DF1673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Dose (</w:t>
            </w:r>
            <w:proofErr w:type="spellStart"/>
            <w:r w:rsidRPr="00382480">
              <w:rPr>
                <w:rFonts w:asciiTheme="majorHAnsi" w:hAnsiTheme="majorHAnsi" w:cstheme="majorHAnsi"/>
              </w:rPr>
              <w:t>Gy</w:t>
            </w:r>
            <w:proofErr w:type="spellEnd"/>
            <w:r w:rsidRPr="0038248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14:paraId="596CEC94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Intent (palliative/curative):</w:t>
            </w:r>
          </w:p>
        </w:tc>
      </w:tr>
      <w:tr w:rsidR="00515000" w:rsidRPr="00382480" w14:paraId="75E77E7A" w14:textId="77777777">
        <w:tc>
          <w:tcPr>
            <w:tcW w:w="3794" w:type="dxa"/>
            <w:tcBorders>
              <w:top w:val="double" w:sz="4" w:space="0" w:color="auto"/>
            </w:tcBorders>
          </w:tcPr>
          <w:p w14:paraId="62FB9130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7FDD07A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F33C3B2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4FE7424E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</w:tr>
      <w:tr w:rsidR="00515000" w:rsidRPr="00382480" w14:paraId="5595222E" w14:textId="77777777">
        <w:tc>
          <w:tcPr>
            <w:tcW w:w="3794" w:type="dxa"/>
          </w:tcPr>
          <w:p w14:paraId="4CEC0DD9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16DC1DAB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156AE8D0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4172362D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</w:tr>
      <w:tr w:rsidR="00515000" w:rsidRPr="00382480" w14:paraId="2E42976D" w14:textId="77777777">
        <w:tc>
          <w:tcPr>
            <w:tcW w:w="3794" w:type="dxa"/>
          </w:tcPr>
          <w:p w14:paraId="554D23A3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0B5D17C2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0D652467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7C323C5C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</w:tr>
      <w:tr w:rsidR="00515000" w:rsidRPr="00382480" w14:paraId="39D91741" w14:textId="77777777">
        <w:tc>
          <w:tcPr>
            <w:tcW w:w="3794" w:type="dxa"/>
          </w:tcPr>
          <w:p w14:paraId="4BB7E9C4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698FF4BE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52AD167B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55445761" w14:textId="77777777" w:rsidR="00515000" w:rsidRPr="00382480" w:rsidRDefault="00515000" w:rsidP="00BA1075">
            <w:pPr>
              <w:rPr>
                <w:rFonts w:asciiTheme="majorHAnsi" w:hAnsiTheme="majorHAnsi" w:cstheme="majorHAnsi"/>
              </w:rPr>
            </w:pPr>
          </w:p>
        </w:tc>
      </w:tr>
    </w:tbl>
    <w:p w14:paraId="585DEB7C" w14:textId="77777777" w:rsidR="00F94FFB" w:rsidRPr="00382480" w:rsidRDefault="00F94FF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835"/>
        <w:gridCol w:w="1701"/>
        <w:gridCol w:w="1701"/>
        <w:gridCol w:w="2303"/>
        <w:gridCol w:w="1666"/>
      </w:tblGrid>
      <w:tr w:rsidR="00AE13C1" w:rsidRPr="00382480" w14:paraId="2C8F161F" w14:textId="77777777">
        <w:tc>
          <w:tcPr>
            <w:tcW w:w="13149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61FC9D7" w14:textId="77777777" w:rsidR="00AE13C1" w:rsidRPr="00382480" w:rsidRDefault="00AE13C1" w:rsidP="00BA1075">
            <w:pPr>
              <w:rPr>
                <w:rFonts w:asciiTheme="majorHAnsi" w:hAnsiTheme="majorHAnsi" w:cstheme="majorHAnsi"/>
                <w:b/>
              </w:rPr>
            </w:pPr>
            <w:r w:rsidRPr="00382480">
              <w:rPr>
                <w:rFonts w:asciiTheme="majorHAnsi" w:hAnsiTheme="majorHAnsi" w:cstheme="majorHAnsi"/>
                <w:b/>
              </w:rPr>
              <w:t>Systemic treatment</w:t>
            </w:r>
          </w:p>
        </w:tc>
      </w:tr>
      <w:tr w:rsidR="00AE13C1" w:rsidRPr="00382480" w14:paraId="6B8882D7" w14:textId="77777777">
        <w:tc>
          <w:tcPr>
            <w:tcW w:w="1384" w:type="dxa"/>
            <w:tcBorders>
              <w:bottom w:val="double" w:sz="4" w:space="0" w:color="auto"/>
            </w:tcBorders>
          </w:tcPr>
          <w:p w14:paraId="08507503" w14:textId="77777777" w:rsidR="00AE13C1" w:rsidRPr="00382480" w:rsidRDefault="00AE13C1" w:rsidP="00BA1075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>Line (1</w:t>
            </w:r>
            <w:r w:rsidRPr="00382480">
              <w:rPr>
                <w:rFonts w:asciiTheme="majorHAnsi" w:hAnsiTheme="majorHAnsi" w:cstheme="majorHAnsi"/>
                <w:szCs w:val="28"/>
                <w:vertAlign w:val="superscript"/>
              </w:rPr>
              <w:t>st</w:t>
            </w:r>
            <w:r w:rsidRPr="00382480">
              <w:rPr>
                <w:rFonts w:asciiTheme="majorHAnsi" w:hAnsiTheme="majorHAnsi" w:cstheme="majorHAnsi"/>
                <w:szCs w:val="28"/>
              </w:rPr>
              <w:t>, 2</w:t>
            </w:r>
            <w:r w:rsidRPr="00382480">
              <w:rPr>
                <w:rFonts w:asciiTheme="majorHAnsi" w:hAnsiTheme="majorHAnsi" w:cstheme="majorHAnsi"/>
                <w:szCs w:val="28"/>
                <w:vertAlign w:val="superscript"/>
              </w:rPr>
              <w:t>nd</w:t>
            </w:r>
            <w:r w:rsidRPr="00382480">
              <w:rPr>
                <w:rFonts w:asciiTheme="majorHAnsi" w:hAnsiTheme="majorHAnsi" w:cstheme="majorHAnsi"/>
                <w:szCs w:val="28"/>
              </w:rPr>
              <w:t>, 3</w:t>
            </w:r>
            <w:r w:rsidRPr="00382480">
              <w:rPr>
                <w:rFonts w:asciiTheme="majorHAnsi" w:hAnsiTheme="majorHAnsi" w:cstheme="majorHAnsi"/>
                <w:szCs w:val="28"/>
                <w:vertAlign w:val="superscript"/>
              </w:rPr>
              <w:t>rd</w:t>
            </w:r>
            <w:r w:rsidRPr="00382480">
              <w:rPr>
                <w:rFonts w:asciiTheme="majorHAnsi" w:hAnsiTheme="majorHAnsi" w:cstheme="majorHAnsi"/>
                <w:szCs w:val="28"/>
              </w:rPr>
              <w:t xml:space="preserve"> etc)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1A5AE16" w14:textId="77777777" w:rsidR="00AE13C1" w:rsidRPr="00382480" w:rsidRDefault="00AE13C1" w:rsidP="00BA1075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 xml:space="preserve"> Intent (palliative/curative):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1C144C19" w14:textId="77777777" w:rsidR="00AE13C1" w:rsidRPr="00382480" w:rsidRDefault="00AE13C1" w:rsidP="00F83B0C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>Agent (s)</w:t>
            </w:r>
            <w:r w:rsidR="00F83B0C" w:rsidRPr="00382480">
              <w:rPr>
                <w:rFonts w:asciiTheme="majorHAnsi" w:hAnsiTheme="majorHAnsi" w:cstheme="majorHAnsi"/>
                <w:szCs w:val="28"/>
              </w:rPr>
              <w:t xml:space="preserve">, </w:t>
            </w:r>
            <w:proofErr w:type="spellStart"/>
            <w:proofErr w:type="gramStart"/>
            <w:r w:rsidR="00F83B0C" w:rsidRPr="00382480">
              <w:rPr>
                <w:rFonts w:asciiTheme="majorHAnsi" w:hAnsiTheme="majorHAnsi" w:cstheme="majorHAnsi"/>
                <w:szCs w:val="28"/>
              </w:rPr>
              <w:t>no.cycles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1B82735" w14:textId="77777777" w:rsidR="00AE13C1" w:rsidRPr="00382480" w:rsidRDefault="00366F23" w:rsidP="00AE13C1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>Start date (</w:t>
            </w:r>
            <w:r w:rsidR="00AE13C1" w:rsidRPr="00382480">
              <w:rPr>
                <w:rFonts w:asciiTheme="majorHAnsi" w:hAnsiTheme="majorHAnsi" w:cstheme="majorHAnsi"/>
                <w:szCs w:val="28"/>
              </w:rPr>
              <w:t>mm/</w:t>
            </w:r>
            <w:proofErr w:type="spellStart"/>
            <w:r w:rsidR="00AE13C1" w:rsidRPr="00382480">
              <w:rPr>
                <w:rFonts w:asciiTheme="majorHAnsi" w:hAnsiTheme="majorHAnsi" w:cstheme="majorHAnsi"/>
                <w:szCs w:val="28"/>
              </w:rPr>
              <w:t>yy</w:t>
            </w:r>
            <w:r w:rsidRPr="00382480">
              <w:rPr>
                <w:rFonts w:asciiTheme="majorHAnsi" w:hAnsiTheme="majorHAnsi" w:cstheme="majorHAnsi"/>
                <w:szCs w:val="28"/>
              </w:rPr>
              <w:t>yy</w:t>
            </w:r>
            <w:proofErr w:type="spellEnd"/>
            <w:r w:rsidR="00AE13C1" w:rsidRPr="00382480">
              <w:rPr>
                <w:rFonts w:asciiTheme="majorHAnsi" w:hAnsiTheme="majorHAnsi" w:cstheme="majorHAnsi"/>
                <w:szCs w:val="28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0C50B13" w14:textId="77777777" w:rsidR="00AE13C1" w:rsidRPr="00382480" w:rsidRDefault="00366F23" w:rsidP="00BA1075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>Stop date (</w:t>
            </w:r>
            <w:r w:rsidR="00AE13C1" w:rsidRPr="00382480">
              <w:rPr>
                <w:rFonts w:asciiTheme="majorHAnsi" w:hAnsiTheme="majorHAnsi" w:cstheme="majorHAnsi"/>
                <w:szCs w:val="28"/>
              </w:rPr>
              <w:t>mm/</w:t>
            </w:r>
            <w:proofErr w:type="spellStart"/>
            <w:r w:rsidR="00AE13C1" w:rsidRPr="00382480">
              <w:rPr>
                <w:rFonts w:asciiTheme="majorHAnsi" w:hAnsiTheme="majorHAnsi" w:cstheme="majorHAnsi"/>
                <w:szCs w:val="28"/>
              </w:rPr>
              <w:t>y</w:t>
            </w:r>
            <w:r w:rsidRPr="00382480">
              <w:rPr>
                <w:rFonts w:asciiTheme="majorHAnsi" w:hAnsiTheme="majorHAnsi" w:cstheme="majorHAnsi"/>
                <w:szCs w:val="28"/>
              </w:rPr>
              <w:t>yy</w:t>
            </w:r>
            <w:r w:rsidR="00AE13C1" w:rsidRPr="00382480">
              <w:rPr>
                <w:rFonts w:asciiTheme="majorHAnsi" w:hAnsiTheme="majorHAnsi" w:cstheme="majorHAnsi"/>
                <w:szCs w:val="28"/>
              </w:rPr>
              <w:t>y</w:t>
            </w:r>
            <w:proofErr w:type="spellEnd"/>
            <w:r w:rsidR="00AE13C1" w:rsidRPr="00382480">
              <w:rPr>
                <w:rFonts w:asciiTheme="majorHAnsi" w:hAnsiTheme="majorHAnsi" w:cstheme="majorHAnsi"/>
                <w:szCs w:val="28"/>
              </w:rPr>
              <w:t>)</w:t>
            </w: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14:paraId="4246A42E" w14:textId="77777777" w:rsidR="00AE13C1" w:rsidRPr="00382480" w:rsidRDefault="00AE13C1" w:rsidP="00BA1075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>Reasons stopped (e.g. PD, holiday, toxicity)</w:t>
            </w: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14:paraId="2B154F1B" w14:textId="77777777" w:rsidR="00AE13C1" w:rsidRPr="00382480" w:rsidRDefault="00AE13C1" w:rsidP="00BA1075">
            <w:pPr>
              <w:rPr>
                <w:rFonts w:asciiTheme="majorHAnsi" w:hAnsiTheme="majorHAnsi" w:cstheme="majorHAnsi"/>
                <w:szCs w:val="28"/>
              </w:rPr>
            </w:pPr>
            <w:r w:rsidRPr="00382480">
              <w:rPr>
                <w:rFonts w:asciiTheme="majorHAnsi" w:hAnsiTheme="majorHAnsi" w:cstheme="majorHAnsi"/>
                <w:szCs w:val="28"/>
              </w:rPr>
              <w:t>Best Response (PR, CR, PD, Mixed, SD)</w:t>
            </w:r>
          </w:p>
        </w:tc>
      </w:tr>
      <w:tr w:rsidR="00AE13C1" w:rsidRPr="00382480" w14:paraId="42260BB9" w14:textId="77777777">
        <w:tc>
          <w:tcPr>
            <w:tcW w:w="1384" w:type="dxa"/>
            <w:tcBorders>
              <w:top w:val="double" w:sz="4" w:space="0" w:color="auto"/>
            </w:tcBorders>
          </w:tcPr>
          <w:p w14:paraId="6F106F9C" w14:textId="77777777" w:rsidR="00AE13C1" w:rsidRPr="00382480" w:rsidRDefault="00F83B0C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e.g. 1st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496971A" w14:textId="77777777" w:rsidR="00AE13C1" w:rsidRPr="00382480" w:rsidRDefault="00F83B0C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Palliative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02F9BCA" w14:textId="77777777" w:rsidR="00AE13C1" w:rsidRPr="00382480" w:rsidRDefault="00F83B0C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Vemurafenib, 8 cycles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D78319B" w14:textId="77777777" w:rsidR="00AE13C1" w:rsidRPr="00382480" w:rsidRDefault="00366F23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03/20</w:t>
            </w:r>
            <w:r w:rsidR="00F83B0C" w:rsidRPr="00382480">
              <w:rPr>
                <w:rFonts w:asciiTheme="majorHAnsi" w:hAnsiTheme="majorHAnsi" w:cstheme="majorHAnsi"/>
                <w:color w:val="BFBFBF" w:themeColor="background1" w:themeShade="BF"/>
              </w:rPr>
              <w:t>12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713DB01" w14:textId="77777777" w:rsidR="00AE13C1" w:rsidRPr="00382480" w:rsidRDefault="00366F23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10/2012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14:paraId="5FC59977" w14:textId="77777777" w:rsidR="00AE13C1" w:rsidRPr="00382480" w:rsidRDefault="00F83B0C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Toxicity</w:t>
            </w:r>
          </w:p>
        </w:tc>
        <w:tc>
          <w:tcPr>
            <w:tcW w:w="1666" w:type="dxa"/>
            <w:tcBorders>
              <w:top w:val="double" w:sz="4" w:space="0" w:color="auto"/>
            </w:tcBorders>
          </w:tcPr>
          <w:p w14:paraId="3A9D5DD8" w14:textId="77777777" w:rsidR="00AE13C1" w:rsidRPr="00382480" w:rsidRDefault="00F83B0C" w:rsidP="00BA1075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382480">
              <w:rPr>
                <w:rFonts w:asciiTheme="majorHAnsi" w:hAnsiTheme="majorHAnsi" w:cstheme="majorHAnsi"/>
                <w:color w:val="BFBFBF" w:themeColor="background1" w:themeShade="BF"/>
              </w:rPr>
              <w:t>PR</w:t>
            </w:r>
          </w:p>
        </w:tc>
      </w:tr>
      <w:tr w:rsidR="00AE13C1" w:rsidRPr="00382480" w14:paraId="58F40514" w14:textId="77777777">
        <w:tc>
          <w:tcPr>
            <w:tcW w:w="1384" w:type="dxa"/>
          </w:tcPr>
          <w:p w14:paraId="489C9365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9CF65B4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647D8653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E97197C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5B98323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3" w:type="dxa"/>
          </w:tcPr>
          <w:p w14:paraId="78E8AE6D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dxa"/>
          </w:tcPr>
          <w:p w14:paraId="11788E33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</w:tr>
      <w:tr w:rsidR="00AE13C1" w:rsidRPr="00382480" w14:paraId="5D64A4A7" w14:textId="77777777">
        <w:tc>
          <w:tcPr>
            <w:tcW w:w="1384" w:type="dxa"/>
          </w:tcPr>
          <w:p w14:paraId="2473C634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8878EFD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53852812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65F222A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AAE871C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3" w:type="dxa"/>
          </w:tcPr>
          <w:p w14:paraId="148245EB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dxa"/>
          </w:tcPr>
          <w:p w14:paraId="64C10EE0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</w:tr>
      <w:tr w:rsidR="00AE13C1" w:rsidRPr="00382480" w14:paraId="0F1CF618" w14:textId="77777777">
        <w:tc>
          <w:tcPr>
            <w:tcW w:w="1384" w:type="dxa"/>
          </w:tcPr>
          <w:p w14:paraId="790D8F7A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8464258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5A6BE9BB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8F29AE0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E2C6B74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3" w:type="dxa"/>
          </w:tcPr>
          <w:p w14:paraId="59230027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dxa"/>
          </w:tcPr>
          <w:p w14:paraId="2EC9CF28" w14:textId="77777777" w:rsidR="00AE13C1" w:rsidRPr="00382480" w:rsidRDefault="00AE13C1" w:rsidP="00BA1075">
            <w:pPr>
              <w:rPr>
                <w:rFonts w:asciiTheme="majorHAnsi" w:hAnsiTheme="majorHAnsi" w:cstheme="majorHAnsi"/>
              </w:rPr>
            </w:pPr>
          </w:p>
        </w:tc>
      </w:tr>
      <w:tr w:rsidR="00F83B0C" w:rsidRPr="00382480" w14:paraId="622B74CA" w14:textId="77777777">
        <w:tc>
          <w:tcPr>
            <w:tcW w:w="1384" w:type="dxa"/>
          </w:tcPr>
          <w:p w14:paraId="6519B1E9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5CB2484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7D44B2DE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F8EE376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7B9069A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3" w:type="dxa"/>
          </w:tcPr>
          <w:p w14:paraId="503F0887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6" w:type="dxa"/>
          </w:tcPr>
          <w:p w14:paraId="1D3700EE" w14:textId="77777777" w:rsidR="00F83B0C" w:rsidRPr="00382480" w:rsidRDefault="00F83B0C" w:rsidP="00BA1075">
            <w:pPr>
              <w:rPr>
                <w:rFonts w:asciiTheme="majorHAnsi" w:hAnsiTheme="majorHAnsi" w:cstheme="majorHAnsi"/>
              </w:rPr>
            </w:pPr>
          </w:p>
        </w:tc>
      </w:tr>
    </w:tbl>
    <w:p w14:paraId="382C4A6A" w14:textId="77777777" w:rsidR="00B91624" w:rsidRPr="00382480" w:rsidRDefault="00E0007F" w:rsidP="00366F23">
      <w:pPr>
        <w:pStyle w:val="Myheading2"/>
        <w:rPr>
          <w:rFonts w:cstheme="majorHAnsi"/>
        </w:rPr>
      </w:pPr>
      <w:proofErr w:type="gramStart"/>
      <w:r w:rsidRPr="00382480">
        <w:rPr>
          <w:rFonts w:cstheme="majorHAnsi"/>
        </w:rPr>
        <w:t>Current status</w:t>
      </w:r>
      <w:proofErr w:type="gramEnd"/>
      <w:r w:rsidRPr="00382480">
        <w:rPr>
          <w:rFonts w:cstheme="majorHAnsi"/>
        </w:rPr>
        <w:t>:</w:t>
      </w:r>
    </w:p>
    <w:tbl>
      <w:tblPr>
        <w:tblStyle w:val="TableGrid"/>
        <w:tblW w:w="13149" w:type="dxa"/>
        <w:tblLook w:val="00A0" w:firstRow="1" w:lastRow="0" w:firstColumn="1" w:lastColumn="0" w:noHBand="0" w:noVBand="0"/>
      </w:tblPr>
      <w:tblGrid>
        <w:gridCol w:w="6204"/>
        <w:gridCol w:w="6945"/>
      </w:tblGrid>
      <w:tr w:rsidR="00B91624" w:rsidRPr="00382480" w14:paraId="5428272E" w14:textId="77777777">
        <w:trPr>
          <w:trHeight w:val="280"/>
        </w:trPr>
        <w:tc>
          <w:tcPr>
            <w:tcW w:w="6204" w:type="dxa"/>
          </w:tcPr>
          <w:p w14:paraId="162FA6F7" w14:textId="77777777" w:rsidR="00B91624" w:rsidRPr="00382480" w:rsidRDefault="00B91624" w:rsidP="005E578C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Current ECO</w:t>
            </w:r>
            <w:r w:rsidR="005E578C" w:rsidRPr="00382480">
              <w:rPr>
                <w:rFonts w:asciiTheme="majorHAnsi" w:hAnsiTheme="majorHAnsi" w:cstheme="majorHAnsi"/>
              </w:rPr>
              <w:t>G performance status</w:t>
            </w:r>
            <w:r w:rsidRPr="0038248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945" w:type="dxa"/>
          </w:tcPr>
          <w:p w14:paraId="3D251F22" w14:textId="77777777" w:rsidR="00B91624" w:rsidRPr="00382480" w:rsidRDefault="00B91624" w:rsidP="00B91624">
            <w:pPr>
              <w:rPr>
                <w:rFonts w:asciiTheme="majorHAnsi" w:hAnsiTheme="majorHAnsi" w:cstheme="majorHAnsi"/>
              </w:rPr>
            </w:pPr>
          </w:p>
        </w:tc>
      </w:tr>
      <w:tr w:rsidR="00B91624" w:rsidRPr="00382480" w14:paraId="1F28F7A4" w14:textId="77777777">
        <w:trPr>
          <w:trHeight w:val="560"/>
        </w:trPr>
        <w:tc>
          <w:tcPr>
            <w:tcW w:w="6204" w:type="dxa"/>
          </w:tcPr>
          <w:p w14:paraId="2373E2A9" w14:textId="77777777" w:rsidR="00B91624" w:rsidRPr="00382480" w:rsidRDefault="00B91624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 xml:space="preserve">Current disease </w:t>
            </w:r>
            <w:r w:rsidR="005E578C" w:rsidRPr="00382480">
              <w:rPr>
                <w:rFonts w:asciiTheme="majorHAnsi" w:hAnsiTheme="majorHAnsi" w:cstheme="majorHAnsi"/>
              </w:rPr>
              <w:t>burden (small/med/high volume):</w:t>
            </w:r>
          </w:p>
        </w:tc>
        <w:tc>
          <w:tcPr>
            <w:tcW w:w="6945" w:type="dxa"/>
          </w:tcPr>
          <w:p w14:paraId="2FCB23CB" w14:textId="77777777" w:rsidR="00B91624" w:rsidRPr="00382480" w:rsidRDefault="00B91624" w:rsidP="00B91624">
            <w:pPr>
              <w:rPr>
                <w:rFonts w:asciiTheme="majorHAnsi" w:hAnsiTheme="majorHAnsi" w:cstheme="majorHAnsi"/>
              </w:rPr>
            </w:pPr>
          </w:p>
        </w:tc>
      </w:tr>
      <w:tr w:rsidR="00B91624" w:rsidRPr="00382480" w14:paraId="5544AD26" w14:textId="77777777">
        <w:trPr>
          <w:trHeight w:val="560"/>
        </w:trPr>
        <w:tc>
          <w:tcPr>
            <w:tcW w:w="6204" w:type="dxa"/>
          </w:tcPr>
          <w:p w14:paraId="01B120B4" w14:textId="77777777" w:rsidR="00B91624" w:rsidRPr="00382480" w:rsidRDefault="00B91624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Current Disease biology (rapidly progressive, slowly progressive, stable)</w:t>
            </w:r>
            <w:r w:rsidR="005E578C" w:rsidRPr="0038248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945" w:type="dxa"/>
          </w:tcPr>
          <w:p w14:paraId="03404FDE" w14:textId="77777777" w:rsidR="00B91624" w:rsidRPr="00382480" w:rsidRDefault="00B91624" w:rsidP="00B91624">
            <w:pPr>
              <w:rPr>
                <w:rFonts w:asciiTheme="majorHAnsi" w:hAnsiTheme="majorHAnsi" w:cstheme="majorHAnsi"/>
              </w:rPr>
            </w:pPr>
          </w:p>
        </w:tc>
      </w:tr>
      <w:tr w:rsidR="005E578C" w:rsidRPr="00382480" w14:paraId="422E148A" w14:textId="77777777">
        <w:trPr>
          <w:trHeight w:val="593"/>
        </w:trPr>
        <w:tc>
          <w:tcPr>
            <w:tcW w:w="6204" w:type="dxa"/>
          </w:tcPr>
          <w:p w14:paraId="46B36FCE" w14:textId="77777777" w:rsidR="005E578C" w:rsidRPr="00382480" w:rsidRDefault="005E578C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Presence of brain metastases (yes/no)?</w:t>
            </w:r>
          </w:p>
        </w:tc>
        <w:tc>
          <w:tcPr>
            <w:tcW w:w="6945" w:type="dxa"/>
          </w:tcPr>
          <w:p w14:paraId="6CD4FE56" w14:textId="77777777" w:rsidR="005E578C" w:rsidRPr="00382480" w:rsidRDefault="005E578C" w:rsidP="00B91624">
            <w:pPr>
              <w:rPr>
                <w:rFonts w:asciiTheme="majorHAnsi" w:hAnsiTheme="majorHAnsi" w:cstheme="majorHAnsi"/>
              </w:rPr>
            </w:pPr>
          </w:p>
        </w:tc>
      </w:tr>
      <w:tr w:rsidR="00365EA4" w:rsidRPr="00382480" w14:paraId="18AC0A90" w14:textId="77777777">
        <w:trPr>
          <w:trHeight w:val="892"/>
        </w:trPr>
        <w:tc>
          <w:tcPr>
            <w:tcW w:w="6204" w:type="dxa"/>
          </w:tcPr>
          <w:p w14:paraId="7CD6D02A" w14:textId="77777777" w:rsidR="00365EA4" w:rsidRPr="00382480" w:rsidRDefault="00365EA4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 xml:space="preserve">If yes, are these treated/untreated, </w:t>
            </w:r>
          </w:p>
          <w:p w14:paraId="57FCD9E3" w14:textId="77777777" w:rsidR="00365EA4" w:rsidRPr="00382480" w:rsidRDefault="00365EA4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stable or unstable (</w:t>
            </w:r>
            <w:proofErr w:type="spellStart"/>
            <w:r w:rsidRPr="00382480">
              <w:rPr>
                <w:rFonts w:asciiTheme="majorHAnsi" w:hAnsiTheme="majorHAnsi" w:cstheme="majorHAnsi"/>
              </w:rPr>
              <w:t>ie</w:t>
            </w:r>
            <w:proofErr w:type="spellEnd"/>
            <w:r w:rsidRPr="00382480">
              <w:rPr>
                <w:rFonts w:asciiTheme="majorHAnsi" w:hAnsiTheme="majorHAnsi" w:cstheme="majorHAnsi"/>
              </w:rPr>
              <w:t xml:space="preserve"> requiring steroids)?</w:t>
            </w:r>
          </w:p>
        </w:tc>
        <w:tc>
          <w:tcPr>
            <w:tcW w:w="6945" w:type="dxa"/>
          </w:tcPr>
          <w:p w14:paraId="1A3FB268" w14:textId="77777777" w:rsidR="00365EA4" w:rsidRPr="00382480" w:rsidRDefault="00365EA4" w:rsidP="00B91624">
            <w:pPr>
              <w:rPr>
                <w:rFonts w:asciiTheme="majorHAnsi" w:hAnsiTheme="majorHAnsi" w:cstheme="majorHAnsi"/>
              </w:rPr>
            </w:pPr>
          </w:p>
        </w:tc>
      </w:tr>
    </w:tbl>
    <w:p w14:paraId="1B1DF46E" w14:textId="77777777" w:rsidR="00366F23" w:rsidRPr="00382480" w:rsidRDefault="00366F23" w:rsidP="00366F23">
      <w:pPr>
        <w:pStyle w:val="Myheading2"/>
        <w:rPr>
          <w:rFonts w:cstheme="majorHAnsi"/>
        </w:rPr>
      </w:pPr>
      <w:r w:rsidRPr="00382480">
        <w:rPr>
          <w:rFonts w:cstheme="majorHAnsi"/>
        </w:rPr>
        <w:lastRenderedPageBreak/>
        <w:t>Tissue (used for genetic profiling)</w:t>
      </w:r>
    </w:p>
    <w:tbl>
      <w:tblPr>
        <w:tblStyle w:val="TableGrid"/>
        <w:tblW w:w="13149" w:type="dxa"/>
        <w:tblLook w:val="00A0" w:firstRow="1" w:lastRow="0" w:firstColumn="1" w:lastColumn="0" w:noHBand="0" w:noVBand="0"/>
      </w:tblPr>
      <w:tblGrid>
        <w:gridCol w:w="5920"/>
        <w:gridCol w:w="7229"/>
      </w:tblGrid>
      <w:tr w:rsidR="00366F23" w:rsidRPr="00382480" w14:paraId="3A3B1957" w14:textId="77777777">
        <w:trPr>
          <w:trHeight w:val="620"/>
        </w:trPr>
        <w:tc>
          <w:tcPr>
            <w:tcW w:w="5920" w:type="dxa"/>
          </w:tcPr>
          <w:p w14:paraId="6736E9B0" w14:textId="77777777" w:rsidR="00366F23" w:rsidRPr="00382480" w:rsidRDefault="00366F23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What tissue was used for genetic profiling? (e.g. liver, lung, lymph node)</w:t>
            </w:r>
          </w:p>
        </w:tc>
        <w:tc>
          <w:tcPr>
            <w:tcW w:w="7229" w:type="dxa"/>
          </w:tcPr>
          <w:p w14:paraId="40AFFAF3" w14:textId="77777777" w:rsidR="00366F23" w:rsidRPr="00382480" w:rsidRDefault="00366F23" w:rsidP="00B91624">
            <w:pPr>
              <w:rPr>
                <w:rFonts w:asciiTheme="majorHAnsi" w:hAnsiTheme="majorHAnsi" w:cstheme="majorHAnsi"/>
              </w:rPr>
            </w:pPr>
          </w:p>
        </w:tc>
      </w:tr>
      <w:tr w:rsidR="00366F23" w:rsidRPr="00382480" w14:paraId="532792E7" w14:textId="77777777">
        <w:trPr>
          <w:trHeight w:val="620"/>
        </w:trPr>
        <w:tc>
          <w:tcPr>
            <w:tcW w:w="5920" w:type="dxa"/>
          </w:tcPr>
          <w:p w14:paraId="0847E903" w14:textId="77777777" w:rsidR="00366F23" w:rsidRPr="00382480" w:rsidRDefault="00366F23" w:rsidP="00B91624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 xml:space="preserve">Treatments had </w:t>
            </w:r>
            <w:r w:rsidRPr="00382480">
              <w:rPr>
                <w:rFonts w:asciiTheme="majorHAnsi" w:hAnsiTheme="majorHAnsi" w:cstheme="majorHAnsi"/>
                <w:u w:val="single"/>
              </w:rPr>
              <w:t xml:space="preserve">before </w:t>
            </w:r>
            <w:r w:rsidRPr="00382480">
              <w:rPr>
                <w:rFonts w:asciiTheme="majorHAnsi" w:hAnsiTheme="majorHAnsi" w:cstheme="majorHAnsi"/>
              </w:rPr>
              <w:t>this sample was collected? (list e.g. Vemurafenib, Ipilimumab)</w:t>
            </w:r>
          </w:p>
        </w:tc>
        <w:tc>
          <w:tcPr>
            <w:tcW w:w="7229" w:type="dxa"/>
          </w:tcPr>
          <w:p w14:paraId="49C2D9BA" w14:textId="77777777" w:rsidR="00366F23" w:rsidRPr="00382480" w:rsidRDefault="00366F23" w:rsidP="00B91624">
            <w:pPr>
              <w:rPr>
                <w:rFonts w:asciiTheme="majorHAnsi" w:hAnsiTheme="majorHAnsi" w:cstheme="majorHAnsi"/>
              </w:rPr>
            </w:pPr>
          </w:p>
        </w:tc>
      </w:tr>
      <w:tr w:rsidR="00366F23" w:rsidRPr="00382480" w14:paraId="6FA2D7D0" w14:textId="77777777">
        <w:trPr>
          <w:trHeight w:val="620"/>
        </w:trPr>
        <w:tc>
          <w:tcPr>
            <w:tcW w:w="5920" w:type="dxa"/>
          </w:tcPr>
          <w:p w14:paraId="303B9C0F" w14:textId="77777777" w:rsidR="00366F23" w:rsidRPr="00382480" w:rsidRDefault="00366F23" w:rsidP="00DC2802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 xml:space="preserve">Treatments had </w:t>
            </w:r>
            <w:r w:rsidRPr="00382480">
              <w:rPr>
                <w:rFonts w:asciiTheme="majorHAnsi" w:hAnsiTheme="majorHAnsi" w:cstheme="majorHAnsi"/>
                <w:u w:val="single"/>
              </w:rPr>
              <w:t xml:space="preserve">after </w:t>
            </w:r>
            <w:r w:rsidRPr="00382480">
              <w:rPr>
                <w:rFonts w:asciiTheme="majorHAnsi" w:hAnsiTheme="majorHAnsi" w:cstheme="majorHAnsi"/>
              </w:rPr>
              <w:t>this sample was collected? (list)</w:t>
            </w:r>
          </w:p>
        </w:tc>
        <w:tc>
          <w:tcPr>
            <w:tcW w:w="7229" w:type="dxa"/>
          </w:tcPr>
          <w:p w14:paraId="79DEB3C0" w14:textId="77777777" w:rsidR="00366F23" w:rsidRPr="00382480" w:rsidRDefault="00366F23" w:rsidP="00B91624">
            <w:pPr>
              <w:rPr>
                <w:rFonts w:asciiTheme="majorHAnsi" w:hAnsiTheme="majorHAnsi" w:cstheme="majorHAnsi"/>
              </w:rPr>
            </w:pPr>
          </w:p>
        </w:tc>
      </w:tr>
    </w:tbl>
    <w:p w14:paraId="553E4B8F" w14:textId="77777777" w:rsidR="00E64E7C" w:rsidRPr="00382480" w:rsidRDefault="00E0007F" w:rsidP="00366F23">
      <w:pPr>
        <w:pStyle w:val="Myheading2"/>
        <w:rPr>
          <w:rFonts w:cstheme="majorHAnsi"/>
        </w:rPr>
      </w:pPr>
      <w:r w:rsidRPr="00382480">
        <w:rPr>
          <w:rFonts w:cstheme="majorHAnsi"/>
        </w:rPr>
        <w:t>Treatment plan (without genetic profiling results)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58"/>
        <w:gridCol w:w="8891"/>
      </w:tblGrid>
      <w:tr w:rsidR="005E578C" w:rsidRPr="00382480" w14:paraId="6C94344B" w14:textId="77777777">
        <w:tc>
          <w:tcPr>
            <w:tcW w:w="4258" w:type="dxa"/>
          </w:tcPr>
          <w:p w14:paraId="51E596AC" w14:textId="77777777" w:rsidR="005E578C" w:rsidRPr="00382480" w:rsidRDefault="005E578C" w:rsidP="005E578C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Current treatment (if any)</w:t>
            </w:r>
          </w:p>
        </w:tc>
        <w:tc>
          <w:tcPr>
            <w:tcW w:w="8891" w:type="dxa"/>
          </w:tcPr>
          <w:p w14:paraId="6FD229A3" w14:textId="77777777" w:rsidR="005E578C" w:rsidRPr="00382480" w:rsidRDefault="005E578C" w:rsidP="005E578C">
            <w:pPr>
              <w:rPr>
                <w:rFonts w:asciiTheme="majorHAnsi" w:hAnsiTheme="majorHAnsi" w:cstheme="majorHAnsi"/>
              </w:rPr>
            </w:pPr>
          </w:p>
        </w:tc>
      </w:tr>
      <w:tr w:rsidR="005E578C" w:rsidRPr="00382480" w14:paraId="081AC7F1" w14:textId="77777777">
        <w:tc>
          <w:tcPr>
            <w:tcW w:w="4258" w:type="dxa"/>
          </w:tcPr>
          <w:p w14:paraId="0CA7189C" w14:textId="77777777" w:rsidR="005E578C" w:rsidRPr="00382480" w:rsidRDefault="005E578C" w:rsidP="005E578C">
            <w:pPr>
              <w:rPr>
                <w:rFonts w:asciiTheme="majorHAnsi" w:hAnsiTheme="majorHAnsi" w:cstheme="majorHAnsi"/>
              </w:rPr>
            </w:pPr>
            <w:r w:rsidRPr="00382480">
              <w:rPr>
                <w:rFonts w:asciiTheme="majorHAnsi" w:hAnsiTheme="majorHAnsi" w:cstheme="majorHAnsi"/>
              </w:rPr>
              <w:t>Next planned treatment (if any)</w:t>
            </w:r>
          </w:p>
        </w:tc>
        <w:tc>
          <w:tcPr>
            <w:tcW w:w="8891" w:type="dxa"/>
          </w:tcPr>
          <w:p w14:paraId="0167D9CA" w14:textId="77777777" w:rsidR="005E578C" w:rsidRPr="00382480" w:rsidRDefault="005E578C" w:rsidP="005E578C">
            <w:pPr>
              <w:rPr>
                <w:rFonts w:asciiTheme="majorHAnsi" w:hAnsiTheme="majorHAnsi" w:cstheme="majorHAnsi"/>
              </w:rPr>
            </w:pPr>
          </w:p>
        </w:tc>
      </w:tr>
    </w:tbl>
    <w:p w14:paraId="06752CD1" w14:textId="77777777" w:rsidR="00BA1075" w:rsidRPr="00382480" w:rsidRDefault="00BA1075" w:rsidP="00366F23">
      <w:pPr>
        <w:pStyle w:val="Myheading2"/>
        <w:rPr>
          <w:rFonts w:cstheme="majorHAnsi"/>
        </w:rPr>
      </w:pPr>
      <w:r w:rsidRPr="00382480">
        <w:rPr>
          <w:rFonts w:cstheme="majorHAnsi"/>
        </w:rPr>
        <w:t>Clinician’s question for MTB</w:t>
      </w:r>
    </w:p>
    <w:p w14:paraId="5844F8BF" w14:textId="77777777" w:rsidR="00BA1075" w:rsidRPr="00382480" w:rsidRDefault="00BA1075" w:rsidP="00BA1075">
      <w:pPr>
        <w:rPr>
          <w:rFonts w:asciiTheme="majorHAnsi" w:hAnsiTheme="majorHAnsi" w:cstheme="majorHAnsi"/>
        </w:rPr>
      </w:pPr>
      <w:r w:rsidRPr="00382480">
        <w:rPr>
          <w:rFonts w:asciiTheme="majorHAnsi" w:hAnsiTheme="majorHAnsi" w:cstheme="majorHAnsi"/>
        </w:rPr>
        <w:t>Is there a specific question for the MTB to address? If so, please detail it here: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149"/>
      </w:tblGrid>
      <w:tr w:rsidR="00BA1075" w:rsidRPr="00382480" w14:paraId="641FEB69" w14:textId="77777777">
        <w:tc>
          <w:tcPr>
            <w:tcW w:w="13149" w:type="dxa"/>
          </w:tcPr>
          <w:p w14:paraId="69079D06" w14:textId="77777777" w:rsidR="00BA1075" w:rsidRPr="00382480" w:rsidRDefault="00BA1075" w:rsidP="006450A0">
            <w:pPr>
              <w:rPr>
                <w:rFonts w:asciiTheme="majorHAnsi" w:hAnsiTheme="majorHAnsi" w:cstheme="majorHAnsi"/>
              </w:rPr>
            </w:pPr>
          </w:p>
        </w:tc>
      </w:tr>
      <w:tr w:rsidR="00BA1075" w:rsidRPr="00382480" w14:paraId="362CEE9D" w14:textId="77777777">
        <w:tc>
          <w:tcPr>
            <w:tcW w:w="13149" w:type="dxa"/>
          </w:tcPr>
          <w:p w14:paraId="3796FB21" w14:textId="77777777" w:rsidR="00BA1075" w:rsidRPr="00382480" w:rsidRDefault="00BA1075" w:rsidP="006450A0">
            <w:pPr>
              <w:rPr>
                <w:rFonts w:asciiTheme="majorHAnsi" w:hAnsiTheme="majorHAnsi" w:cstheme="majorHAnsi"/>
              </w:rPr>
            </w:pPr>
          </w:p>
        </w:tc>
      </w:tr>
    </w:tbl>
    <w:p w14:paraId="74CADDC4" w14:textId="77777777" w:rsidR="00BA1075" w:rsidRPr="00382480" w:rsidRDefault="00BA1075" w:rsidP="006527D1">
      <w:pPr>
        <w:rPr>
          <w:rFonts w:asciiTheme="majorHAnsi" w:hAnsiTheme="majorHAnsi" w:cstheme="majorHAnsi"/>
        </w:rPr>
      </w:pPr>
      <w:r w:rsidRPr="00382480">
        <w:rPr>
          <w:rFonts w:asciiTheme="majorHAnsi" w:hAnsiTheme="majorHAnsi" w:cstheme="majorHAnsi"/>
        </w:rPr>
        <w:t>If not, please select:</w:t>
      </w:r>
    </w:p>
    <w:p w14:paraId="25AA9527" w14:textId="77777777" w:rsidR="006527D1" w:rsidRPr="00382480" w:rsidRDefault="002A36DF" w:rsidP="006527D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1566732"/>
        </w:sdtPr>
        <w:sdtEndPr/>
        <w:sdtContent>
          <w:r w:rsidR="00237DB4" w:rsidRPr="00382480">
            <w:rPr>
              <w:rFonts w:ascii="Segoe UI Symbol" w:eastAsia="MS Gothic" w:hAnsi="Segoe UI Symbol" w:cs="Segoe UI Symbol"/>
            </w:rPr>
            <w:t>☐</w:t>
          </w:r>
        </w:sdtContent>
      </w:sdt>
      <w:r w:rsidR="00237DB4" w:rsidRPr="00382480">
        <w:rPr>
          <w:rFonts w:asciiTheme="majorHAnsi" w:hAnsiTheme="majorHAnsi" w:cstheme="majorHAnsi"/>
        </w:rPr>
        <w:t xml:space="preserve"> </w:t>
      </w:r>
      <w:r w:rsidR="00BA1075" w:rsidRPr="00382480">
        <w:rPr>
          <w:rFonts w:asciiTheme="majorHAnsi" w:hAnsiTheme="majorHAnsi" w:cstheme="majorHAnsi"/>
        </w:rPr>
        <w:t>For general review and interpretation of molecular profiling report</w:t>
      </w:r>
      <w:bookmarkStart w:id="0" w:name="_GoBack"/>
      <w:bookmarkEnd w:id="0"/>
    </w:p>
    <w:sectPr w:rsidR="006527D1" w:rsidRPr="00382480" w:rsidSect="003C4E08">
      <w:footerReference w:type="default" r:id="rId8"/>
      <w:pgSz w:w="16840" w:h="11900" w:orient="landscape"/>
      <w:pgMar w:top="709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C111" w14:textId="77777777" w:rsidR="00384B0F" w:rsidRDefault="00384B0F" w:rsidP="00C640C5">
      <w:pPr>
        <w:spacing w:after="0"/>
      </w:pPr>
      <w:r>
        <w:separator/>
      </w:r>
    </w:p>
  </w:endnote>
  <w:endnote w:type="continuationSeparator" w:id="0">
    <w:p w14:paraId="1254FD03" w14:textId="77777777" w:rsidR="00384B0F" w:rsidRDefault="00384B0F" w:rsidP="00C640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8"/>
        <w:szCs w:val="18"/>
      </w:rPr>
      <w:id w:val="-2433319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F9D4DF" w14:textId="77777777" w:rsidR="009076CE" w:rsidRPr="002A36DF" w:rsidRDefault="009076CE">
            <w:pPr>
              <w:pStyle w:val="Footer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A36DF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="003344A1"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PAGE </w:instrText>
            </w:r>
            <w:r w:rsidR="003344A1"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3C4E08" w:rsidRPr="002A36D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="003344A1"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2A36DF">
              <w:rPr>
                <w:rFonts w:asciiTheme="majorHAnsi" w:hAnsiTheme="majorHAnsi" w:cstheme="majorHAnsi"/>
                <w:sz w:val="18"/>
                <w:szCs w:val="18"/>
              </w:rPr>
              <w:t xml:space="preserve"> of </w:t>
            </w:r>
            <w:r w:rsidR="003344A1"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="003344A1"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3C4E08" w:rsidRPr="002A36D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3</w:t>
            </w:r>
            <w:r w:rsidR="003344A1" w:rsidRPr="002A36D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6853DE" w14:textId="77777777" w:rsidR="009076CE" w:rsidRPr="002A36DF" w:rsidRDefault="003C4E08">
    <w:pPr>
      <w:pStyle w:val="Footer"/>
      <w:rPr>
        <w:rFonts w:asciiTheme="majorHAnsi" w:hAnsiTheme="majorHAnsi" w:cstheme="majorHAnsi"/>
        <w:sz w:val="18"/>
      </w:rPr>
    </w:pPr>
    <w:r w:rsidRPr="002A36DF">
      <w:rPr>
        <w:rFonts w:asciiTheme="majorHAnsi" w:hAnsiTheme="majorHAnsi" w:cstheme="majorHAnsi"/>
        <w:sz w:val="18"/>
      </w:rPr>
      <w:t>VCCC MTB Case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8B0D8" w14:textId="77777777" w:rsidR="00384B0F" w:rsidRDefault="00384B0F" w:rsidP="00C640C5">
      <w:pPr>
        <w:spacing w:after="0"/>
      </w:pPr>
      <w:r>
        <w:separator/>
      </w:r>
    </w:p>
  </w:footnote>
  <w:footnote w:type="continuationSeparator" w:id="0">
    <w:p w14:paraId="20BC154E" w14:textId="77777777" w:rsidR="00384B0F" w:rsidRDefault="00384B0F" w:rsidP="00C640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4311"/>
    <w:multiLevelType w:val="hybridMultilevel"/>
    <w:tmpl w:val="53C89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F25"/>
    <w:multiLevelType w:val="hybridMultilevel"/>
    <w:tmpl w:val="EDDA7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C"/>
    <w:rsid w:val="0005281B"/>
    <w:rsid w:val="000C71F4"/>
    <w:rsid w:val="001122F9"/>
    <w:rsid w:val="001D76E7"/>
    <w:rsid w:val="00224E9F"/>
    <w:rsid w:val="00237DB4"/>
    <w:rsid w:val="00263B52"/>
    <w:rsid w:val="002A36DF"/>
    <w:rsid w:val="0032581C"/>
    <w:rsid w:val="003344A1"/>
    <w:rsid w:val="00365EA4"/>
    <w:rsid w:val="00366F23"/>
    <w:rsid w:val="00382480"/>
    <w:rsid w:val="00384B0F"/>
    <w:rsid w:val="003C4E08"/>
    <w:rsid w:val="00404784"/>
    <w:rsid w:val="00452805"/>
    <w:rsid w:val="00515000"/>
    <w:rsid w:val="005E578C"/>
    <w:rsid w:val="006450A0"/>
    <w:rsid w:val="006527D1"/>
    <w:rsid w:val="006E5D5B"/>
    <w:rsid w:val="007E3A57"/>
    <w:rsid w:val="0088750D"/>
    <w:rsid w:val="009076CE"/>
    <w:rsid w:val="009D03FA"/>
    <w:rsid w:val="00A6227B"/>
    <w:rsid w:val="00A855F7"/>
    <w:rsid w:val="00AE13C1"/>
    <w:rsid w:val="00B91624"/>
    <w:rsid w:val="00B93EB0"/>
    <w:rsid w:val="00BA1075"/>
    <w:rsid w:val="00C640C5"/>
    <w:rsid w:val="00CD3B19"/>
    <w:rsid w:val="00DC2802"/>
    <w:rsid w:val="00E0007F"/>
    <w:rsid w:val="00E64E7C"/>
    <w:rsid w:val="00ED38D8"/>
    <w:rsid w:val="00F0734A"/>
    <w:rsid w:val="00F83B0C"/>
    <w:rsid w:val="00F94FFB"/>
    <w:rsid w:val="00FD7F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6329EB"/>
  <w15:docId w15:val="{AF569B15-5A99-43C3-9FD1-19EF332C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1C90"/>
    <w:rPr>
      <w:lang w:val="en-AU"/>
    </w:rPr>
  </w:style>
  <w:style w:type="paragraph" w:styleId="Heading1">
    <w:name w:val="heading 1"/>
    <w:basedOn w:val="Normal"/>
    <w:next w:val="Normal"/>
    <w:link w:val="Heading1Char"/>
    <w:rsid w:val="00F94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94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aliases w:val="Single space"/>
    <w:basedOn w:val="Normal"/>
    <w:qFormat/>
    <w:rsid w:val="00CA0CD8"/>
    <w:rPr>
      <w:sz w:val="22"/>
      <w:szCs w:val="22"/>
    </w:rPr>
  </w:style>
  <w:style w:type="paragraph" w:customStyle="1" w:styleId="Paragraphheadings1">
    <w:name w:val="Paragraph headings 1"/>
    <w:basedOn w:val="Normal"/>
    <w:qFormat/>
    <w:rsid w:val="001D4F0C"/>
    <w:pPr>
      <w:widowControl w:val="0"/>
      <w:autoSpaceDE w:val="0"/>
      <w:autoSpaceDN w:val="0"/>
      <w:adjustRightInd w:val="0"/>
      <w:spacing w:before="200" w:after="80"/>
    </w:pPr>
    <w:rPr>
      <w:b/>
      <w:sz w:val="22"/>
      <w:szCs w:val="22"/>
    </w:rPr>
  </w:style>
  <w:style w:type="table" w:styleId="TableGrid">
    <w:name w:val="Table Grid"/>
    <w:basedOn w:val="TableNormal"/>
    <w:rsid w:val="00E64E7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94F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F94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customStyle="1" w:styleId="Myheading2">
    <w:name w:val="My heading 2"/>
    <w:basedOn w:val="Heading2"/>
    <w:autoRedefine/>
    <w:qFormat/>
    <w:rsid w:val="00366F23"/>
    <w:pPr>
      <w:spacing w:before="240" w:after="120"/>
    </w:pPr>
    <w:rPr>
      <w:sz w:val="28"/>
    </w:rPr>
  </w:style>
  <w:style w:type="paragraph" w:styleId="Header">
    <w:name w:val="header"/>
    <w:basedOn w:val="Normal"/>
    <w:link w:val="HeaderChar"/>
    <w:rsid w:val="00C640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640C5"/>
    <w:rPr>
      <w:lang w:val="en-AU"/>
    </w:rPr>
  </w:style>
  <w:style w:type="paragraph" w:styleId="Footer">
    <w:name w:val="footer"/>
    <w:basedOn w:val="Normal"/>
    <w:link w:val="FooterChar"/>
    <w:uiPriority w:val="99"/>
    <w:rsid w:val="00C640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40C5"/>
    <w:rPr>
      <w:lang w:val="en-AU"/>
    </w:rPr>
  </w:style>
  <w:style w:type="paragraph" w:styleId="BalloonText">
    <w:name w:val="Balloon Text"/>
    <w:basedOn w:val="Normal"/>
    <w:link w:val="BalloonTextChar"/>
    <w:rsid w:val="00237D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DB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2316-3F7A-47F2-9A8E-B36F0C96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Mooi Jennifer</dc:creator>
  <cp:keywords/>
  <cp:lastModifiedBy>Lee Byrne</cp:lastModifiedBy>
  <cp:revision>4</cp:revision>
  <dcterms:created xsi:type="dcterms:W3CDTF">2019-02-27T06:18:00Z</dcterms:created>
  <dcterms:modified xsi:type="dcterms:W3CDTF">2019-02-27T06:19:00Z</dcterms:modified>
</cp:coreProperties>
</file>